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3"/>
        <w:tblpPr w:leftFromText="180" w:rightFromText="180" w:vertAnchor="text" w:horzAnchor="page" w:tblpX="1535" w:tblpY="580"/>
        <w:tblOverlap w:val="never"/>
        <w:tblW w:w="8861" w:type="dxa"/>
        <w:tblInd w:w="0"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四类垃圾分类桶购置资金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大厂回族自治县交通运输局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29</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29</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29</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29</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29</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29</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购置四类垃圾分类桶，保障创建全国文明县城工作顺利开展。</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按计划完成购置任务</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rPr>
                <w:rFonts w:ascii="宋体" w:hAnsi="宋体" w:cs="宋体"/>
                <w:color w:val="000000"/>
                <w:sz w:val="22"/>
                <w:szCs w:val="22"/>
              </w:rPr>
            </w:pPr>
            <w:r>
              <w:rPr>
                <w:rFonts w:hint="eastAsia"/>
                <w:color w:val="000000"/>
                <w:sz w:val="22"/>
                <w:szCs w:val="22"/>
              </w:rPr>
              <w:t>购置数量</w:t>
            </w:r>
          </w:p>
        </w:tc>
        <w:tc>
          <w:tcPr>
            <w:tcW w:w="1021" w:type="dxa"/>
            <w:gridSpan w:val="2"/>
            <w:tcBorders>
              <w:top w:val="nil"/>
              <w:left w:val="nil"/>
              <w:bottom w:val="single" w:color="auto" w:sz="4" w:space="0"/>
              <w:right w:val="single" w:color="auto" w:sz="4" w:space="0"/>
            </w:tcBorders>
            <w:vAlign w:val="center"/>
          </w:tcPr>
          <w:p>
            <w:pPr>
              <w:rPr>
                <w:rFonts w:ascii="宋体" w:hAnsi="宋体" w:cs="宋体"/>
                <w:color w:val="000000"/>
                <w:sz w:val="22"/>
                <w:szCs w:val="22"/>
              </w:rPr>
            </w:pPr>
            <w:r>
              <w:rPr>
                <w:rFonts w:hint="eastAsia"/>
                <w:color w:val="000000"/>
                <w:sz w:val="22"/>
                <w:szCs w:val="22"/>
              </w:rPr>
              <w:t>新购置210组</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210组</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物品质量</w:t>
            </w:r>
          </w:p>
        </w:tc>
        <w:tc>
          <w:tcPr>
            <w:tcW w:w="1021" w:type="dxa"/>
            <w:gridSpan w:val="2"/>
            <w:tcBorders>
              <w:top w:val="nil"/>
              <w:left w:val="nil"/>
              <w:bottom w:val="single" w:color="auto" w:sz="4" w:space="0"/>
              <w:right w:val="single" w:color="auto" w:sz="4" w:space="0"/>
            </w:tcBorders>
            <w:vAlign w:val="center"/>
          </w:tcPr>
          <w:p>
            <w:pPr>
              <w:rPr>
                <w:rFonts w:ascii="宋体" w:hAnsi="宋体" w:cs="宋体"/>
                <w:color w:val="000000"/>
                <w:sz w:val="22"/>
                <w:szCs w:val="22"/>
              </w:rPr>
            </w:pPr>
            <w:r>
              <w:rPr>
                <w:rFonts w:hint="eastAsia"/>
                <w:color w:val="000000"/>
                <w:sz w:val="22"/>
                <w:szCs w:val="22"/>
              </w:rPr>
              <w:t>质量达标率100%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color w:val="000000"/>
                <w:sz w:val="22"/>
                <w:szCs w:val="22"/>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color w:val="000000"/>
                <w:sz w:val="22"/>
                <w:szCs w:val="22"/>
              </w:rPr>
            </w:pPr>
            <w:r>
              <w:rPr>
                <w:rFonts w:hint="eastAsia"/>
                <w:color w:val="000000"/>
                <w:sz w:val="22"/>
                <w:szCs w:val="22"/>
              </w:rPr>
              <w:t>采购物品到位时间</w:t>
            </w:r>
          </w:p>
        </w:tc>
        <w:tc>
          <w:tcPr>
            <w:tcW w:w="1021" w:type="dxa"/>
            <w:gridSpan w:val="2"/>
            <w:tcBorders>
              <w:top w:val="single" w:color="auto" w:sz="4" w:space="0"/>
              <w:left w:val="nil"/>
              <w:bottom w:val="single" w:color="auto" w:sz="4" w:space="0"/>
              <w:right w:val="single" w:color="auto" w:sz="4" w:space="0"/>
            </w:tcBorders>
            <w:vAlign w:val="center"/>
          </w:tcPr>
          <w:p>
            <w:pPr>
              <w:rPr>
                <w:rFonts w:ascii="宋体" w:hAnsi="宋体" w:cs="宋体"/>
                <w:color w:val="000000"/>
                <w:sz w:val="22"/>
                <w:szCs w:val="22"/>
              </w:rPr>
            </w:pPr>
            <w:r>
              <w:rPr>
                <w:rFonts w:hint="eastAsia"/>
                <w:color w:val="000000"/>
                <w:sz w:val="22"/>
                <w:szCs w:val="22"/>
              </w:rPr>
              <w:t>到位时间1个月</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color w:val="000000"/>
                <w:sz w:val="22"/>
                <w:szCs w:val="22"/>
              </w:rPr>
              <w:t>1个月</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1%</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1%</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b/>
                <w:bCs/>
                <w:kern w:val="0"/>
                <w:sz w:val="24"/>
              </w:rPr>
              <w:t>效益指标</w:t>
            </w:r>
          </w:p>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设备利用率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设备使用年限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3年</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3年</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使用人员满意度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spacing w:line="584" w:lineRule="exact"/>
        <w:rPr>
          <w:rFonts w:eastAsia="黑体"/>
          <w:color w:val="000000"/>
          <w:kern w:val="0"/>
          <w:sz w:val="32"/>
          <w:szCs w:val="32"/>
        </w:rPr>
      </w:pPr>
    </w:p>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eastAsia="zh-CN"/>
        </w:rPr>
        <w:t>李伟</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2022.4.7</w:t>
      </w:r>
    </w:p>
    <w:p>
      <w:pPr>
        <w:widowControl/>
        <w:jc w:val="left"/>
        <w:rPr>
          <w:rFonts w:eastAsia="黑体"/>
          <w:color w:val="000000"/>
          <w:kern w:val="0"/>
          <w:sz w:val="32"/>
          <w:szCs w:val="32"/>
        </w:rPr>
      </w:pPr>
      <w:r>
        <w:rPr>
          <w:rFonts w:eastAsia="仿宋_GB2312"/>
          <w:color w:val="000000"/>
          <w:kern w:val="0"/>
          <w:sz w:val="24"/>
        </w:rPr>
        <w:t>填报人：王海兴                                   联系方式：</w:t>
      </w:r>
      <w:r>
        <w:rPr>
          <w:rFonts w:hint="eastAsia" w:eastAsia="仿宋_GB2312"/>
          <w:color w:val="000000"/>
          <w:kern w:val="0"/>
          <w:sz w:val="24"/>
        </w:rPr>
        <w:t>15373292970</w:t>
      </w:r>
    </w:p>
    <w:tbl>
      <w:tblPr>
        <w:tblStyle w:val="3"/>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520"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密涿支线高速大厂连接线北段中修工程项目</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大厂回族自治县交通运输局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300</w:t>
            </w:r>
          </w:p>
        </w:tc>
        <w:tc>
          <w:tcPr>
            <w:tcW w:w="993" w:type="dxa"/>
            <w:tcBorders>
              <w:top w:val="nil"/>
              <w:left w:val="nil"/>
              <w:bottom w:val="single" w:color="auto" w:sz="4" w:space="0"/>
              <w:right w:val="single" w:color="auto" w:sz="4" w:space="0"/>
            </w:tcBorders>
          </w:tcPr>
          <w:p>
            <w:r>
              <w:rPr>
                <w:rFonts w:hint="eastAsia" w:eastAsia="仿宋_GB2312"/>
                <w:kern w:val="0"/>
                <w:sz w:val="24"/>
              </w:rPr>
              <w:t>300</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300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300</w:t>
            </w:r>
          </w:p>
        </w:tc>
        <w:tc>
          <w:tcPr>
            <w:tcW w:w="993" w:type="dxa"/>
            <w:tcBorders>
              <w:top w:val="nil"/>
              <w:left w:val="nil"/>
              <w:bottom w:val="single" w:color="auto" w:sz="4" w:space="0"/>
              <w:right w:val="single" w:color="auto" w:sz="4" w:space="0"/>
            </w:tcBorders>
          </w:tcPr>
          <w:p>
            <w:r>
              <w:rPr>
                <w:rFonts w:hint="eastAsia" w:eastAsia="仿宋_GB2312"/>
                <w:kern w:val="0"/>
                <w:sz w:val="24"/>
              </w:rPr>
              <w:t>300</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300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通过项目的开展完成国道G230通武线（原大香线）路面养护(中修预养结合)工程项目，实现项目按时按质完成。</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按计划全部完成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建设长度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2.587公里</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2.587公里</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达标率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98%</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2个月</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2个月</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1%</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1%</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正常通行率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持续时长</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5年</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5年</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社会公众满意度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eastAsia="zh-CN"/>
        </w:rPr>
        <w:t>李伟</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填报日期：</w:t>
      </w:r>
      <w:r>
        <w:rPr>
          <w:rFonts w:hint="eastAsia" w:eastAsia="仿宋_GB2312"/>
          <w:color w:val="000000"/>
          <w:kern w:val="0"/>
          <w:sz w:val="24"/>
        </w:rPr>
        <w:t>2022.4.7</w:t>
      </w:r>
    </w:p>
    <w:p>
      <w:pPr>
        <w:widowControl/>
        <w:jc w:val="left"/>
        <w:rPr>
          <w:rFonts w:eastAsia="仿宋_GB2312"/>
          <w:color w:val="000000"/>
          <w:kern w:val="0"/>
          <w:sz w:val="24"/>
        </w:rPr>
      </w:pPr>
      <w:r>
        <w:rPr>
          <w:rFonts w:eastAsia="仿宋_GB2312"/>
          <w:color w:val="000000"/>
          <w:kern w:val="0"/>
          <w:sz w:val="24"/>
        </w:rPr>
        <w:t>填报人：王海兴                                   联系方式：</w:t>
      </w:r>
      <w:r>
        <w:rPr>
          <w:rFonts w:hint="eastAsia" w:eastAsia="仿宋_GB2312"/>
          <w:color w:val="000000"/>
          <w:kern w:val="0"/>
          <w:sz w:val="24"/>
        </w:rPr>
        <w:t>15373292970</w:t>
      </w:r>
    </w:p>
    <w:p>
      <w:pPr>
        <w:widowControl/>
        <w:jc w:val="left"/>
        <w:rPr>
          <w:rFonts w:eastAsia="仿宋_GB2312"/>
          <w:color w:val="000000"/>
          <w:kern w:val="0"/>
          <w:sz w:val="24"/>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谭台村至潮白河左堤路改造项目</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大厂回族自治县交通运输局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187</w:t>
            </w:r>
          </w:p>
        </w:tc>
        <w:tc>
          <w:tcPr>
            <w:tcW w:w="993" w:type="dxa"/>
            <w:tcBorders>
              <w:top w:val="nil"/>
              <w:left w:val="nil"/>
              <w:bottom w:val="single" w:color="auto" w:sz="4" w:space="0"/>
              <w:right w:val="single" w:color="auto" w:sz="4" w:space="0"/>
            </w:tcBorders>
          </w:tcPr>
          <w:p>
            <w:r>
              <w:rPr>
                <w:rFonts w:hint="eastAsia" w:eastAsia="仿宋_GB2312"/>
                <w:kern w:val="0"/>
                <w:sz w:val="24"/>
              </w:rPr>
              <w:t>187</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187</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187</w:t>
            </w:r>
          </w:p>
        </w:tc>
        <w:tc>
          <w:tcPr>
            <w:tcW w:w="993" w:type="dxa"/>
            <w:tcBorders>
              <w:top w:val="nil"/>
              <w:left w:val="nil"/>
              <w:bottom w:val="single" w:color="auto" w:sz="4" w:space="0"/>
              <w:right w:val="single" w:color="auto" w:sz="4" w:space="0"/>
            </w:tcBorders>
          </w:tcPr>
          <w:p>
            <w:r>
              <w:rPr>
                <w:rFonts w:hint="eastAsia" w:eastAsia="仿宋_GB2312"/>
                <w:kern w:val="0"/>
                <w:sz w:val="24"/>
              </w:rPr>
              <w:t>187</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187</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通过完成谭台村至潮白河左堤路改造项目工作务，提升谭台村至潮白河左堤路路况水平，恢复设计功能。</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按计划完成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改造</w:t>
            </w:r>
            <w:r>
              <w:rPr>
                <w:rFonts w:eastAsia="仿宋_GB2312"/>
                <w:color w:val="000000"/>
                <w:kern w:val="0"/>
                <w:sz w:val="24"/>
              </w:rPr>
              <w:t>里程</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1.376公里</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1.376公里</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达标率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98%</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项目按计划完工率</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1%</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1%</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b/>
                <w:bCs/>
                <w:kern w:val="0"/>
                <w:sz w:val="24"/>
              </w:rPr>
              <w:t>效益指标</w:t>
            </w:r>
          </w:p>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设施正常运转率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使用年限</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8年</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8年</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社会公众满意度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eastAsia="zh-CN"/>
        </w:rPr>
        <w:t>李伟</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2022.4.7</w:t>
      </w:r>
    </w:p>
    <w:p>
      <w:pPr>
        <w:widowControl/>
        <w:jc w:val="left"/>
        <w:rPr>
          <w:rFonts w:eastAsia="仿宋_GB2312"/>
          <w:color w:val="000000"/>
          <w:kern w:val="0"/>
          <w:sz w:val="24"/>
        </w:rPr>
      </w:pPr>
      <w:r>
        <w:rPr>
          <w:rFonts w:eastAsia="仿宋_GB2312"/>
          <w:color w:val="000000"/>
          <w:kern w:val="0"/>
          <w:sz w:val="24"/>
        </w:rPr>
        <w:t>填报人：王海兴                                   联系方式：</w:t>
      </w:r>
      <w:r>
        <w:rPr>
          <w:rFonts w:hint="eastAsia" w:eastAsia="仿宋_GB2312"/>
          <w:color w:val="000000"/>
          <w:kern w:val="0"/>
          <w:sz w:val="24"/>
        </w:rPr>
        <w:t>15373292970</w:t>
      </w:r>
    </w:p>
    <w:p>
      <w:pPr>
        <w:widowControl/>
        <w:jc w:val="left"/>
        <w:rPr>
          <w:rFonts w:eastAsia="仿宋_GB2312"/>
          <w:color w:val="000000"/>
          <w:kern w:val="0"/>
          <w:sz w:val="24"/>
        </w:rPr>
      </w:pPr>
    </w:p>
    <w:p>
      <w:pPr>
        <w:widowControl/>
        <w:jc w:val="left"/>
        <w:rPr>
          <w:rFonts w:eastAsia="黑体"/>
          <w:color w:val="000000"/>
          <w:kern w:val="0"/>
          <w:sz w:val="32"/>
          <w:szCs w:val="32"/>
        </w:rPr>
      </w:pPr>
      <w:r>
        <w:rPr>
          <w:rFonts w:eastAsia="黑体"/>
          <w:color w:val="000000"/>
          <w:kern w:val="0"/>
          <w:sz w:val="32"/>
          <w:szCs w:val="32"/>
        </w:rPr>
        <w:t>附件1</w:t>
      </w:r>
    </w:p>
    <w:tbl>
      <w:tblPr>
        <w:tblStyle w:val="3"/>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国省干线清扫保洁保畅经费（含大气污染防治）</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大厂回族自治县交通运输局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947.55</w:t>
            </w:r>
          </w:p>
        </w:tc>
        <w:tc>
          <w:tcPr>
            <w:tcW w:w="993" w:type="dxa"/>
            <w:tcBorders>
              <w:top w:val="nil"/>
              <w:left w:val="nil"/>
              <w:bottom w:val="single" w:color="auto" w:sz="4" w:space="0"/>
              <w:right w:val="single" w:color="auto" w:sz="4" w:space="0"/>
            </w:tcBorders>
          </w:tcPr>
          <w:p>
            <w:r>
              <w:rPr>
                <w:rFonts w:hint="eastAsia" w:eastAsia="仿宋_GB2312"/>
                <w:kern w:val="0"/>
                <w:sz w:val="24"/>
              </w:rPr>
              <w:t>947.55</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947.55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947.55</w:t>
            </w:r>
          </w:p>
        </w:tc>
        <w:tc>
          <w:tcPr>
            <w:tcW w:w="993" w:type="dxa"/>
            <w:tcBorders>
              <w:top w:val="nil"/>
              <w:left w:val="nil"/>
              <w:bottom w:val="single" w:color="auto" w:sz="4" w:space="0"/>
              <w:right w:val="single" w:color="auto" w:sz="4" w:space="0"/>
            </w:tcBorders>
          </w:tcPr>
          <w:p>
            <w:r>
              <w:rPr>
                <w:rFonts w:hint="eastAsia" w:eastAsia="仿宋_GB2312"/>
                <w:kern w:val="0"/>
                <w:sz w:val="24"/>
              </w:rPr>
              <w:t>947.55</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947.55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完成市政化清扫、保洁、垃圾清运、大气污染防治等工作，实施以机械化清扫保洁、洒水降尘为主、人工清扫为辅的市政化养护模式，营造良好的卫生环境，确保道路安全畅通。</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按计划完成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国省干线清扫保洁保畅里程</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80.44公里</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80.44公里</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达标率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实施时间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1%</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1%</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b/>
                <w:bCs/>
                <w:kern w:val="0"/>
                <w:sz w:val="24"/>
              </w:rPr>
              <w:t>效益指标</w:t>
            </w:r>
          </w:p>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正常通行率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持续时长</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社会公众满意度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eastAsia="zh-CN"/>
        </w:rPr>
        <w:t>李伟</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2022.4.7</w:t>
      </w:r>
    </w:p>
    <w:p>
      <w:pPr>
        <w:widowControl/>
        <w:jc w:val="left"/>
      </w:pPr>
      <w:r>
        <w:rPr>
          <w:rFonts w:eastAsia="仿宋_GB2312"/>
          <w:color w:val="000000"/>
          <w:kern w:val="0"/>
          <w:sz w:val="24"/>
        </w:rPr>
        <w:t>填报人：王海兴                                   联系方式：</w:t>
      </w:r>
      <w:r>
        <w:rPr>
          <w:rFonts w:hint="eastAsia" w:eastAsia="仿宋_GB2312"/>
          <w:color w:val="000000"/>
          <w:kern w:val="0"/>
          <w:sz w:val="24"/>
        </w:rPr>
        <w:t>1537329297</w:t>
      </w: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国道230通武线（大香线）污水管网修复所需资金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大厂回族自治县交通运输局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17.95</w:t>
            </w:r>
          </w:p>
        </w:tc>
        <w:tc>
          <w:tcPr>
            <w:tcW w:w="993" w:type="dxa"/>
            <w:tcBorders>
              <w:top w:val="nil"/>
              <w:left w:val="nil"/>
              <w:bottom w:val="single" w:color="auto" w:sz="4" w:space="0"/>
              <w:right w:val="single" w:color="auto" w:sz="4" w:space="0"/>
            </w:tcBorders>
          </w:tcPr>
          <w:p>
            <w:r>
              <w:rPr>
                <w:rFonts w:hint="eastAsia" w:eastAsia="仿宋_GB2312"/>
                <w:kern w:val="0"/>
                <w:sz w:val="24"/>
              </w:rPr>
              <w:t>17.95</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17.95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17.95</w:t>
            </w:r>
          </w:p>
        </w:tc>
        <w:tc>
          <w:tcPr>
            <w:tcW w:w="993" w:type="dxa"/>
            <w:tcBorders>
              <w:top w:val="nil"/>
              <w:left w:val="nil"/>
              <w:bottom w:val="single" w:color="auto" w:sz="4" w:space="0"/>
              <w:right w:val="single" w:color="auto" w:sz="4" w:space="0"/>
            </w:tcBorders>
          </w:tcPr>
          <w:p>
            <w:r>
              <w:rPr>
                <w:rFonts w:hint="eastAsia" w:eastAsia="仿宋_GB2312"/>
                <w:kern w:val="0"/>
                <w:sz w:val="24"/>
              </w:rPr>
              <w:t>17.95</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17.95</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完成国道通武线污水管道2处坍塌堵塞维修长度49米，实现其设施的完好状态恢复使用功能保障畅通，延长使用年限。</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按计划完成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完成工程量</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49米</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49米</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竣工验收合格率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实施时间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14天</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14天</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1%</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1%</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项目实现功能</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服务对象满意度调查</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eastAsia="zh-CN"/>
        </w:rPr>
        <w:t>李伟</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2022.4.7</w:t>
      </w:r>
    </w:p>
    <w:p>
      <w:pPr>
        <w:widowControl/>
        <w:jc w:val="left"/>
        <w:rPr>
          <w:rFonts w:eastAsia="仿宋_GB2312"/>
          <w:color w:val="000000"/>
          <w:kern w:val="0"/>
          <w:sz w:val="24"/>
        </w:rPr>
      </w:pPr>
      <w:r>
        <w:rPr>
          <w:rFonts w:eastAsia="仿宋_GB2312"/>
          <w:color w:val="000000"/>
          <w:kern w:val="0"/>
          <w:sz w:val="24"/>
        </w:rPr>
        <w:t>填报人：王海兴                                   联系方式：</w:t>
      </w:r>
      <w:r>
        <w:rPr>
          <w:rFonts w:hint="eastAsia" w:eastAsia="仿宋_GB2312"/>
          <w:color w:val="000000"/>
          <w:kern w:val="0"/>
          <w:sz w:val="24"/>
        </w:rPr>
        <w:t>15373292970</w:t>
      </w:r>
    </w:p>
    <w:p>
      <w:pPr>
        <w:widowControl/>
        <w:jc w:val="left"/>
      </w:pPr>
    </w:p>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大香线立交排水泵站运营费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大厂回族自治县交通运输局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大厂回族自治县公路管理站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993" w:type="dxa"/>
            <w:tcBorders>
              <w:top w:val="nil"/>
              <w:left w:val="nil"/>
              <w:bottom w:val="single" w:color="auto" w:sz="4" w:space="0"/>
              <w:right w:val="single" w:color="auto" w:sz="4" w:space="0"/>
            </w:tcBorders>
          </w:tcPr>
          <w:p>
            <w:r>
              <w:rPr>
                <w:rFonts w:hint="eastAsia" w:eastAsia="仿宋_GB2312"/>
                <w:kern w:val="0"/>
                <w:sz w:val="24"/>
              </w:rPr>
              <w:t>10</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993" w:type="dxa"/>
            <w:tcBorders>
              <w:top w:val="nil"/>
              <w:left w:val="nil"/>
              <w:bottom w:val="single" w:color="auto" w:sz="4" w:space="0"/>
              <w:right w:val="single" w:color="auto" w:sz="4" w:space="0"/>
            </w:tcBorders>
          </w:tcPr>
          <w:p>
            <w:r>
              <w:rPr>
                <w:rFonts w:hint="eastAsia" w:eastAsia="仿宋_GB2312"/>
                <w:kern w:val="0"/>
                <w:sz w:val="24"/>
              </w:rPr>
              <w:t>10</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10</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通过项目的开展实现大香线公铁立交桥汛期及日常的排水工作与泵站管线维护设备维修，保证大香线立交排水泵站正常运转，确保大香线与京秦铁路的安全畅通。</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按计划完成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排水泵个数</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4台</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4台</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正常运转率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泵站运行时间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1%</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1%</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正常运转率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持续时长</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上级</w:t>
            </w:r>
            <w:r>
              <w:rPr>
                <w:rFonts w:eastAsia="仿宋_GB2312"/>
                <w:color w:val="000000"/>
                <w:kern w:val="0"/>
                <w:sz w:val="24"/>
              </w:rPr>
              <w:t>部门满意度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eastAsia="zh-CN"/>
        </w:rPr>
        <w:t>李伟</w:t>
      </w:r>
      <w:r>
        <w:rPr>
          <w:rFonts w:eastAsia="仿宋_GB2312"/>
          <w:color w:val="000000"/>
          <w:kern w:val="0"/>
          <w:sz w:val="24"/>
        </w:rPr>
        <w:t xml:space="preserve">                  </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2022.4.7</w:t>
      </w:r>
    </w:p>
    <w:p>
      <w:pPr>
        <w:widowControl/>
        <w:jc w:val="left"/>
        <w:rPr>
          <w:rFonts w:eastAsia="黑体"/>
          <w:color w:val="000000"/>
          <w:kern w:val="0"/>
          <w:sz w:val="32"/>
          <w:szCs w:val="32"/>
        </w:rPr>
      </w:pPr>
      <w:r>
        <w:rPr>
          <w:rFonts w:eastAsia="仿宋_GB2312"/>
          <w:color w:val="000000"/>
          <w:kern w:val="0"/>
          <w:sz w:val="24"/>
        </w:rPr>
        <w:t>填报人：王海兴                                   联系方式：</w:t>
      </w:r>
      <w:r>
        <w:rPr>
          <w:rFonts w:hint="eastAsia" w:eastAsia="仿宋_GB2312"/>
          <w:color w:val="000000"/>
          <w:kern w:val="0"/>
          <w:sz w:val="24"/>
        </w:rPr>
        <w:t>15373292970</w:t>
      </w:r>
    </w:p>
    <w:tbl>
      <w:tblPr>
        <w:tblStyle w:val="3"/>
        <w:tblW w:w="8780" w:type="dxa"/>
        <w:tblInd w:w="15" w:type="dxa"/>
        <w:tblLayout w:type="fixed"/>
        <w:tblCellMar>
          <w:top w:w="0" w:type="dxa"/>
          <w:left w:w="0" w:type="dxa"/>
          <w:bottom w:w="0" w:type="dxa"/>
          <w:right w:w="0" w:type="dxa"/>
        </w:tblCellMar>
      </w:tblPr>
      <w:tblGrid>
        <w:gridCol w:w="558"/>
        <w:gridCol w:w="596"/>
        <w:gridCol w:w="1396"/>
        <w:gridCol w:w="694"/>
        <w:gridCol w:w="927"/>
        <w:gridCol w:w="25"/>
        <w:gridCol w:w="948"/>
        <w:gridCol w:w="882"/>
        <w:gridCol w:w="187"/>
        <w:gridCol w:w="319"/>
        <w:gridCol w:w="413"/>
        <w:gridCol w:w="106"/>
        <w:gridCol w:w="747"/>
        <w:gridCol w:w="619"/>
        <w:gridCol w:w="363"/>
      </w:tblGrid>
      <w:tr>
        <w:tblPrEx>
          <w:tblCellMar>
            <w:top w:w="0" w:type="dxa"/>
            <w:left w:w="0" w:type="dxa"/>
            <w:bottom w:w="0" w:type="dxa"/>
            <w:right w:w="0" w:type="dxa"/>
          </w:tblCellMar>
        </w:tblPrEx>
        <w:trPr>
          <w:gridAfter w:val="1"/>
          <w:wAfter w:w="363" w:type="dxa"/>
          <w:trHeight w:val="853" w:hRule="atLeast"/>
        </w:trPr>
        <w:tc>
          <w:tcPr>
            <w:tcW w:w="8417"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16" w:hRule="atLeast"/>
        </w:trPr>
        <w:tc>
          <w:tcPr>
            <w:tcW w:w="8780"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rPr>
          <w:trHeight w:val="224" w:hRule="atLeast"/>
        </w:trPr>
        <w:tc>
          <w:tcPr>
            <w:tcW w:w="11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26"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2021年农村公路养护工程配套资金项目</w:t>
            </w:r>
          </w:p>
        </w:tc>
      </w:tr>
      <w:tr>
        <w:tblPrEx>
          <w:tblCellMar>
            <w:top w:w="0" w:type="dxa"/>
            <w:left w:w="0" w:type="dxa"/>
            <w:bottom w:w="0" w:type="dxa"/>
            <w:right w:w="0" w:type="dxa"/>
          </w:tblCellMar>
        </w:tblPrEx>
        <w:trPr>
          <w:trHeight w:val="224" w:hRule="atLeast"/>
        </w:trPr>
        <w:tc>
          <w:tcPr>
            <w:tcW w:w="115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3990"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06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567"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rPr>
          <w:trHeight w:val="440" w:hRule="atLeast"/>
        </w:trPr>
        <w:tc>
          <w:tcPr>
            <w:tcW w:w="1154"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0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4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6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98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24" w:hRule="atLeast"/>
        </w:trPr>
        <w:tc>
          <w:tcPr>
            <w:tcW w:w="1154"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9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135.45</w:t>
            </w:r>
          </w:p>
        </w:tc>
        <w:tc>
          <w:tcPr>
            <w:tcW w:w="94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135.45</w:t>
            </w:r>
          </w:p>
        </w:tc>
        <w:tc>
          <w:tcPr>
            <w:tcW w:w="106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135.45</w:t>
            </w:r>
          </w:p>
        </w:tc>
        <w:tc>
          <w:tcPr>
            <w:tcW w:w="7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8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224" w:hRule="atLeast"/>
        </w:trPr>
        <w:tc>
          <w:tcPr>
            <w:tcW w:w="1154"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135.45</w:t>
            </w:r>
          </w:p>
        </w:tc>
        <w:tc>
          <w:tcPr>
            <w:tcW w:w="94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135.45</w:t>
            </w:r>
          </w:p>
        </w:tc>
        <w:tc>
          <w:tcPr>
            <w:tcW w:w="106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135.45</w:t>
            </w:r>
          </w:p>
        </w:tc>
        <w:tc>
          <w:tcPr>
            <w:tcW w:w="7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440" w:hRule="atLeast"/>
        </w:trPr>
        <w:tc>
          <w:tcPr>
            <w:tcW w:w="1154"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6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24" w:hRule="atLeast"/>
        </w:trPr>
        <w:tc>
          <w:tcPr>
            <w:tcW w:w="1154"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5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6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24" w:hRule="atLeast"/>
        </w:trPr>
        <w:tc>
          <w:tcPr>
            <w:tcW w:w="55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58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636"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870" w:hRule="atLeast"/>
        </w:trPr>
        <w:tc>
          <w:tcPr>
            <w:tcW w:w="558" w:type="dxa"/>
            <w:vMerge w:val="continue"/>
            <w:tcBorders>
              <w:top w:val="nil"/>
              <w:left w:val="single" w:color="auto" w:sz="4" w:space="0"/>
              <w:bottom w:val="single" w:color="auto" w:sz="4" w:space="0"/>
              <w:right w:val="single" w:color="auto" w:sz="4" w:space="0"/>
              <w:tl2br w:val="nil"/>
              <w:tr2bl w:val="nil"/>
            </w:tcBorders>
            <w:vAlign w:val="center"/>
          </w:tcPr>
          <w:p/>
        </w:tc>
        <w:tc>
          <w:tcPr>
            <w:tcW w:w="4586"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通过实施农村公路中小修、桥涵维修、道路安全保畅、绿化物管护、水毁抢修、交通设施维护、道路施划标线、路肩边沟标准化整修等养护工程，提升农村公路安全运行质量，确保农村公路安全畅通。</w:t>
            </w:r>
          </w:p>
        </w:tc>
        <w:tc>
          <w:tcPr>
            <w:tcW w:w="3636"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完成养护工程计划所列的农村公路中小修、桥涵维修、道路安全保畅、交通设施维护等养护工程，提升了农村公路安全运行质量，确保了农村公路安全畅通。</w:t>
            </w:r>
          </w:p>
        </w:tc>
      </w:tr>
      <w:tr>
        <w:tblPrEx>
          <w:tblCellMar>
            <w:top w:w="0" w:type="dxa"/>
            <w:left w:w="0" w:type="dxa"/>
            <w:bottom w:w="0" w:type="dxa"/>
            <w:right w:w="0" w:type="dxa"/>
          </w:tblCellMar>
        </w:tblPrEx>
        <w:trPr>
          <w:trHeight w:val="509" w:hRule="atLeast"/>
        </w:trPr>
        <w:tc>
          <w:tcPr>
            <w:tcW w:w="558"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59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39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6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9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8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0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1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72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55" w:hRule="atLeast"/>
        </w:trPr>
        <w:tc>
          <w:tcPr>
            <w:tcW w:w="558" w:type="dxa"/>
            <w:vMerge w:val="continue"/>
            <w:tcBorders>
              <w:left w:val="single" w:color="auto" w:sz="4" w:space="0"/>
              <w:right w:val="single" w:color="auto" w:sz="4" w:space="0"/>
              <w:tl2br w:val="nil"/>
              <w:tr2bl w:val="nil"/>
            </w:tcBorders>
            <w:vAlign w:val="center"/>
          </w:tcPr>
          <w:p/>
        </w:tc>
        <w:tc>
          <w:tcPr>
            <w:tcW w:w="59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39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6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完成养护工程计划所列8项养护工程</w:t>
            </w:r>
          </w:p>
        </w:tc>
        <w:tc>
          <w:tcPr>
            <w:tcW w:w="9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8项</w:t>
            </w:r>
          </w:p>
        </w:tc>
        <w:tc>
          <w:tcPr>
            <w:tcW w:w="88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8项</w:t>
            </w:r>
          </w:p>
        </w:tc>
        <w:tc>
          <w:tcPr>
            <w:tcW w:w="50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1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72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p>
        </w:tc>
      </w:tr>
      <w:tr>
        <w:tblPrEx>
          <w:tblCellMar>
            <w:top w:w="0" w:type="dxa"/>
            <w:left w:w="0" w:type="dxa"/>
            <w:bottom w:w="0" w:type="dxa"/>
            <w:right w:w="0" w:type="dxa"/>
          </w:tblCellMar>
        </w:tblPrEx>
        <w:trPr>
          <w:trHeight w:val="509" w:hRule="atLeast"/>
        </w:trPr>
        <w:tc>
          <w:tcPr>
            <w:tcW w:w="558" w:type="dxa"/>
            <w:vMerge w:val="continue"/>
            <w:tcBorders>
              <w:left w:val="single" w:color="auto" w:sz="4" w:space="0"/>
              <w:right w:val="single" w:color="auto" w:sz="4" w:space="0"/>
              <w:tl2br w:val="nil"/>
              <w:tr2bl w:val="nil"/>
            </w:tcBorders>
            <w:vAlign w:val="center"/>
          </w:tcPr>
          <w:p/>
        </w:tc>
        <w:tc>
          <w:tcPr>
            <w:tcW w:w="596"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96"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工程完工率</w:t>
            </w:r>
          </w:p>
        </w:tc>
        <w:tc>
          <w:tcPr>
            <w:tcW w:w="9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88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100%</w:t>
            </w:r>
          </w:p>
        </w:tc>
        <w:tc>
          <w:tcPr>
            <w:tcW w:w="50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1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72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p>
        </w:tc>
      </w:tr>
      <w:tr>
        <w:tblPrEx>
          <w:tblCellMar>
            <w:top w:w="0" w:type="dxa"/>
            <w:left w:w="0" w:type="dxa"/>
            <w:bottom w:w="0" w:type="dxa"/>
            <w:right w:w="0" w:type="dxa"/>
          </w:tblCellMar>
        </w:tblPrEx>
        <w:trPr>
          <w:trHeight w:val="509" w:hRule="atLeast"/>
        </w:trPr>
        <w:tc>
          <w:tcPr>
            <w:tcW w:w="558" w:type="dxa"/>
            <w:vMerge w:val="continue"/>
            <w:tcBorders>
              <w:left w:val="single" w:color="auto" w:sz="4" w:space="0"/>
              <w:right w:val="single" w:color="auto" w:sz="4" w:space="0"/>
              <w:tl2br w:val="nil"/>
              <w:tr2bl w:val="nil"/>
            </w:tcBorders>
            <w:vAlign w:val="center"/>
          </w:tcPr>
          <w:p/>
        </w:tc>
        <w:tc>
          <w:tcPr>
            <w:tcW w:w="596" w:type="dxa"/>
            <w:vMerge w:val="continue"/>
            <w:tcBorders>
              <w:left w:val="single" w:color="auto" w:sz="4" w:space="0"/>
              <w:right w:val="single" w:color="auto" w:sz="4" w:space="0"/>
              <w:tl2br w:val="nil"/>
              <w:tr2bl w:val="nil"/>
            </w:tcBorders>
            <w:vAlign w:val="center"/>
          </w:tcPr>
          <w:p>
            <w:pPr>
              <w:jc w:val="center"/>
            </w:pPr>
          </w:p>
        </w:tc>
        <w:tc>
          <w:tcPr>
            <w:tcW w:w="139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6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质量合格率</w:t>
            </w:r>
          </w:p>
        </w:tc>
        <w:tc>
          <w:tcPr>
            <w:tcW w:w="9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88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0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1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72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09" w:hRule="atLeast"/>
        </w:trPr>
        <w:tc>
          <w:tcPr>
            <w:tcW w:w="558" w:type="dxa"/>
            <w:vMerge w:val="continue"/>
            <w:tcBorders>
              <w:left w:val="single" w:color="auto" w:sz="4" w:space="0"/>
              <w:right w:val="single" w:color="auto" w:sz="4" w:space="0"/>
              <w:tl2br w:val="nil"/>
              <w:tr2bl w:val="nil"/>
            </w:tcBorders>
            <w:vAlign w:val="center"/>
          </w:tcPr>
          <w:p/>
        </w:tc>
        <w:tc>
          <w:tcPr>
            <w:tcW w:w="596" w:type="dxa"/>
            <w:vMerge w:val="continue"/>
            <w:tcBorders>
              <w:left w:val="single" w:color="auto" w:sz="4" w:space="0"/>
              <w:right w:val="single" w:color="auto" w:sz="4" w:space="0"/>
              <w:tl2br w:val="nil"/>
              <w:tr2bl w:val="nil"/>
            </w:tcBorders>
            <w:vAlign w:val="center"/>
          </w:tcPr>
          <w:p>
            <w:pPr>
              <w:jc w:val="center"/>
            </w:pPr>
          </w:p>
        </w:tc>
        <w:tc>
          <w:tcPr>
            <w:tcW w:w="139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6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养护工程完成时间</w:t>
            </w:r>
          </w:p>
        </w:tc>
        <w:tc>
          <w:tcPr>
            <w:tcW w:w="97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12个月</w:t>
            </w:r>
          </w:p>
        </w:tc>
        <w:tc>
          <w:tcPr>
            <w:tcW w:w="882"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12个月</w:t>
            </w:r>
          </w:p>
        </w:tc>
        <w:tc>
          <w:tcPr>
            <w:tcW w:w="50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1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72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09" w:hRule="atLeast"/>
        </w:trPr>
        <w:tc>
          <w:tcPr>
            <w:tcW w:w="558" w:type="dxa"/>
            <w:vMerge w:val="continue"/>
            <w:tcBorders>
              <w:left w:val="single" w:color="auto" w:sz="4" w:space="0"/>
              <w:right w:val="single" w:color="auto" w:sz="4" w:space="0"/>
              <w:tl2br w:val="nil"/>
              <w:tr2bl w:val="nil"/>
            </w:tcBorders>
            <w:vAlign w:val="center"/>
          </w:tcPr>
          <w:p/>
        </w:tc>
        <w:tc>
          <w:tcPr>
            <w:tcW w:w="596" w:type="dxa"/>
            <w:vMerge w:val="continue"/>
            <w:tcBorders>
              <w:left w:val="single" w:color="auto" w:sz="4" w:space="0"/>
              <w:right w:val="single" w:color="auto" w:sz="4" w:space="0"/>
              <w:tl2br w:val="nil"/>
              <w:tr2bl w:val="nil"/>
            </w:tcBorders>
            <w:vAlign w:val="center"/>
          </w:tcPr>
          <w:p>
            <w:pPr>
              <w:jc w:val="center"/>
            </w:pPr>
          </w:p>
        </w:tc>
        <w:tc>
          <w:tcPr>
            <w:tcW w:w="139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6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每年每公里县道养护成本</w:t>
            </w:r>
          </w:p>
        </w:tc>
        <w:tc>
          <w:tcPr>
            <w:tcW w:w="9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=10000元</w:t>
            </w:r>
          </w:p>
        </w:tc>
        <w:tc>
          <w:tcPr>
            <w:tcW w:w="88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10000元</w:t>
            </w:r>
          </w:p>
        </w:tc>
        <w:tc>
          <w:tcPr>
            <w:tcW w:w="50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1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72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09" w:hRule="atLeast"/>
        </w:trPr>
        <w:tc>
          <w:tcPr>
            <w:tcW w:w="558" w:type="dxa"/>
            <w:vMerge w:val="continue"/>
            <w:tcBorders>
              <w:left w:val="single" w:color="auto" w:sz="4" w:space="0"/>
              <w:right w:val="single" w:color="auto" w:sz="4" w:space="0"/>
              <w:tl2br w:val="nil"/>
              <w:tr2bl w:val="nil"/>
            </w:tcBorders>
            <w:vAlign w:val="center"/>
          </w:tcPr>
          <w:p/>
        </w:tc>
        <w:tc>
          <w:tcPr>
            <w:tcW w:w="596" w:type="dxa"/>
            <w:vMerge w:val="continue"/>
            <w:tcBorders>
              <w:left w:val="single" w:color="auto" w:sz="4" w:space="0"/>
              <w:right w:val="single" w:color="auto" w:sz="4" w:space="0"/>
              <w:tl2br w:val="nil"/>
              <w:tr2bl w:val="nil"/>
            </w:tcBorders>
            <w:vAlign w:val="center"/>
          </w:tcPr>
          <w:p>
            <w:pPr>
              <w:jc w:val="center"/>
            </w:pPr>
          </w:p>
        </w:tc>
        <w:tc>
          <w:tcPr>
            <w:tcW w:w="1396"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每年每公里乡道养护成本</w:t>
            </w:r>
          </w:p>
        </w:tc>
        <w:tc>
          <w:tcPr>
            <w:tcW w:w="9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=5000元</w:t>
            </w:r>
          </w:p>
        </w:tc>
        <w:tc>
          <w:tcPr>
            <w:tcW w:w="88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5000元</w:t>
            </w:r>
          </w:p>
        </w:tc>
        <w:tc>
          <w:tcPr>
            <w:tcW w:w="50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1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72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09" w:hRule="atLeast"/>
        </w:trPr>
        <w:tc>
          <w:tcPr>
            <w:tcW w:w="558" w:type="dxa"/>
            <w:vMerge w:val="continue"/>
            <w:tcBorders>
              <w:left w:val="single" w:color="auto" w:sz="4" w:space="0"/>
              <w:right w:val="single" w:color="auto" w:sz="4" w:space="0"/>
              <w:tl2br w:val="nil"/>
              <w:tr2bl w:val="nil"/>
            </w:tcBorders>
            <w:vAlign w:val="center"/>
          </w:tcPr>
          <w:p/>
        </w:tc>
        <w:tc>
          <w:tcPr>
            <w:tcW w:w="596" w:type="dxa"/>
            <w:vMerge w:val="continue"/>
            <w:tcBorders>
              <w:left w:val="single" w:color="auto" w:sz="4" w:space="0"/>
              <w:bottom w:val="single" w:color="auto" w:sz="4" w:space="0"/>
              <w:right w:val="single" w:color="auto" w:sz="4" w:space="0"/>
              <w:tl2br w:val="nil"/>
              <w:tr2bl w:val="nil"/>
            </w:tcBorders>
            <w:vAlign w:val="center"/>
          </w:tcPr>
          <w:p>
            <w:pPr>
              <w:jc w:val="center"/>
            </w:pPr>
          </w:p>
        </w:tc>
        <w:tc>
          <w:tcPr>
            <w:tcW w:w="1396"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每年每公里村道养护成本</w:t>
            </w:r>
          </w:p>
        </w:tc>
        <w:tc>
          <w:tcPr>
            <w:tcW w:w="9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=2000元</w:t>
            </w:r>
          </w:p>
        </w:tc>
        <w:tc>
          <w:tcPr>
            <w:tcW w:w="88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2000元</w:t>
            </w:r>
          </w:p>
        </w:tc>
        <w:tc>
          <w:tcPr>
            <w:tcW w:w="50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1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72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09" w:hRule="atLeast"/>
        </w:trPr>
        <w:tc>
          <w:tcPr>
            <w:tcW w:w="558" w:type="dxa"/>
            <w:vMerge w:val="continue"/>
            <w:tcBorders>
              <w:left w:val="single" w:color="auto" w:sz="4" w:space="0"/>
              <w:right w:val="single" w:color="auto" w:sz="4" w:space="0"/>
              <w:tl2br w:val="nil"/>
              <w:tr2bl w:val="nil"/>
            </w:tcBorders>
            <w:vAlign w:val="center"/>
          </w:tcPr>
          <w:p/>
        </w:tc>
        <w:tc>
          <w:tcPr>
            <w:tcW w:w="59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9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spacing w:line="240" w:lineRule="exact"/>
              <w:jc w:val="center"/>
              <w:rPr>
                <w:rFonts w:eastAsia="仿宋_GB2312"/>
                <w:kern w:val="0"/>
                <w:sz w:val="24"/>
              </w:rPr>
            </w:pPr>
            <w:r>
              <w:rPr>
                <w:rFonts w:eastAsia="仿宋_GB2312"/>
                <w:kern w:val="0"/>
                <w:sz w:val="24"/>
              </w:rPr>
              <w:t>指标</w:t>
            </w:r>
          </w:p>
        </w:tc>
        <w:tc>
          <w:tcPr>
            <w:tcW w:w="16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安全事故发生数</w:t>
            </w:r>
          </w:p>
        </w:tc>
        <w:tc>
          <w:tcPr>
            <w:tcW w:w="9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≤1起</w:t>
            </w:r>
          </w:p>
        </w:tc>
        <w:tc>
          <w:tcPr>
            <w:tcW w:w="88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0起</w:t>
            </w:r>
          </w:p>
        </w:tc>
        <w:tc>
          <w:tcPr>
            <w:tcW w:w="50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1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72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09" w:hRule="atLeast"/>
        </w:trPr>
        <w:tc>
          <w:tcPr>
            <w:tcW w:w="558" w:type="dxa"/>
            <w:vMerge w:val="continue"/>
            <w:tcBorders>
              <w:left w:val="single" w:color="auto" w:sz="4" w:space="0"/>
              <w:right w:val="single" w:color="auto" w:sz="4" w:space="0"/>
              <w:tl2br w:val="nil"/>
              <w:tr2bl w:val="nil"/>
            </w:tcBorders>
            <w:vAlign w:val="center"/>
          </w:tcPr>
          <w:p/>
        </w:tc>
        <w:tc>
          <w:tcPr>
            <w:tcW w:w="59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1396"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农村公路正常通行率</w:t>
            </w:r>
          </w:p>
        </w:tc>
        <w:tc>
          <w:tcPr>
            <w:tcW w:w="9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88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50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1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72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09" w:hRule="atLeast"/>
        </w:trPr>
        <w:tc>
          <w:tcPr>
            <w:tcW w:w="558" w:type="dxa"/>
            <w:vMerge w:val="continue"/>
            <w:tcBorders>
              <w:left w:val="single" w:color="auto" w:sz="4" w:space="0"/>
              <w:right w:val="single" w:color="auto" w:sz="4" w:space="0"/>
              <w:tl2br w:val="nil"/>
              <w:tr2bl w:val="nil"/>
            </w:tcBorders>
            <w:vAlign w:val="center"/>
          </w:tcPr>
          <w:p/>
        </w:tc>
        <w:tc>
          <w:tcPr>
            <w:tcW w:w="596"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139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6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全年道路安全畅通</w:t>
            </w:r>
          </w:p>
        </w:tc>
        <w:tc>
          <w:tcPr>
            <w:tcW w:w="97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882"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50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1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72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09" w:hRule="atLeast"/>
        </w:trPr>
        <w:tc>
          <w:tcPr>
            <w:tcW w:w="558" w:type="dxa"/>
            <w:vMerge w:val="continue"/>
            <w:tcBorders>
              <w:left w:val="single" w:color="auto" w:sz="4" w:space="0"/>
              <w:right w:val="single" w:color="auto" w:sz="4" w:space="0"/>
              <w:tl2br w:val="nil"/>
              <w:tr2bl w:val="nil"/>
            </w:tcBorders>
            <w:vAlign w:val="center"/>
          </w:tcPr>
          <w:p/>
        </w:tc>
        <w:tc>
          <w:tcPr>
            <w:tcW w:w="59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96" w:type="dxa"/>
            <w:vMerge w:val="restart"/>
            <w:tcBorders>
              <w:top w:val="nil"/>
              <w:left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color w:val="000000"/>
                <w:kern w:val="0"/>
                <w:sz w:val="24"/>
              </w:rPr>
            </w:pPr>
            <w:r>
              <w:rPr>
                <w:rFonts w:eastAsia="仿宋_GB2312"/>
                <w:kern w:val="0"/>
                <w:sz w:val="24"/>
              </w:rPr>
              <w:t>指标</w:t>
            </w:r>
          </w:p>
        </w:tc>
        <w:tc>
          <w:tcPr>
            <w:tcW w:w="16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沿线群众满意度</w:t>
            </w:r>
          </w:p>
        </w:tc>
        <w:tc>
          <w:tcPr>
            <w:tcW w:w="973" w:type="dxa"/>
            <w:gridSpan w:val="2"/>
            <w:tcBorders>
              <w:top w:val="single" w:color="auto" w:sz="4" w:space="0"/>
              <w:bottom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88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0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1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72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09" w:hRule="atLeast"/>
        </w:trPr>
        <w:tc>
          <w:tcPr>
            <w:tcW w:w="558" w:type="dxa"/>
            <w:vMerge w:val="continue"/>
            <w:tcBorders>
              <w:left w:val="single" w:color="auto" w:sz="4" w:space="0"/>
              <w:bottom w:val="single" w:color="auto" w:sz="4" w:space="0"/>
              <w:right w:val="single" w:color="auto" w:sz="4" w:space="0"/>
              <w:tl2br w:val="nil"/>
              <w:tr2bl w:val="nil"/>
            </w:tcBorders>
            <w:vAlign w:val="center"/>
          </w:tcPr>
          <w:p/>
        </w:tc>
        <w:tc>
          <w:tcPr>
            <w:tcW w:w="596" w:type="dxa"/>
            <w:vMerge w:val="continue"/>
            <w:tcBorders>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p>
        </w:tc>
        <w:tc>
          <w:tcPr>
            <w:tcW w:w="1396"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6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主管部门满意度</w:t>
            </w:r>
          </w:p>
        </w:tc>
        <w:tc>
          <w:tcPr>
            <w:tcW w:w="973" w:type="dxa"/>
            <w:gridSpan w:val="2"/>
            <w:tcBorders>
              <w:top w:val="single" w:color="auto" w:sz="4" w:space="0"/>
              <w:bottom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882"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0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1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72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83" w:hRule="atLeast"/>
        </w:trPr>
        <w:tc>
          <w:tcPr>
            <w:tcW w:w="6026"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总分</w:t>
            </w:r>
          </w:p>
        </w:tc>
        <w:tc>
          <w:tcPr>
            <w:tcW w:w="50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51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72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hint="eastAsia" w:eastAsia="仿宋_GB2312"/>
          <w:color w:val="000000"/>
          <w:kern w:val="0"/>
          <w:sz w:val="24"/>
          <w:lang w:eastAsia="zh-CN"/>
        </w:rPr>
        <w:t>贾爱军</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2022年4月11日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 xml:space="preserve">侯瑞        </w:t>
      </w:r>
      <w:r>
        <w:rPr>
          <w:rFonts w:eastAsia="仿宋_GB2312"/>
          <w:color w:val="000000"/>
          <w:kern w:val="0"/>
          <w:sz w:val="24"/>
        </w:rPr>
        <w:t xml:space="preserve">                       联系方式：</w:t>
      </w:r>
      <w:r>
        <w:rPr>
          <w:rFonts w:hint="eastAsia" w:eastAsia="仿宋_GB2312"/>
          <w:color w:val="000000"/>
          <w:kern w:val="0"/>
          <w:sz w:val="24"/>
        </w:rPr>
        <w:t xml:space="preserve">0316-8952885 </w:t>
      </w: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580" w:type="dxa"/>
        <w:tblInd w:w="15" w:type="dxa"/>
        <w:tblLayout w:type="fixed"/>
        <w:tblCellMar>
          <w:top w:w="0" w:type="dxa"/>
          <w:left w:w="0" w:type="dxa"/>
          <w:bottom w:w="0" w:type="dxa"/>
          <w:right w:w="0" w:type="dxa"/>
        </w:tblCellMar>
      </w:tblPr>
      <w:tblGrid>
        <w:gridCol w:w="545"/>
        <w:gridCol w:w="583"/>
        <w:gridCol w:w="1364"/>
        <w:gridCol w:w="679"/>
        <w:gridCol w:w="906"/>
        <w:gridCol w:w="25"/>
        <w:gridCol w:w="926"/>
        <w:gridCol w:w="863"/>
        <w:gridCol w:w="182"/>
        <w:gridCol w:w="313"/>
        <w:gridCol w:w="403"/>
        <w:gridCol w:w="105"/>
        <w:gridCol w:w="729"/>
        <w:gridCol w:w="602"/>
        <w:gridCol w:w="355"/>
      </w:tblGrid>
      <w:tr>
        <w:tblPrEx>
          <w:tblCellMar>
            <w:top w:w="0" w:type="dxa"/>
            <w:left w:w="0" w:type="dxa"/>
            <w:bottom w:w="0" w:type="dxa"/>
            <w:right w:w="0" w:type="dxa"/>
          </w:tblCellMar>
        </w:tblPrEx>
        <w:trPr>
          <w:gridAfter w:val="1"/>
          <w:wAfter w:w="355" w:type="dxa"/>
          <w:trHeight w:val="90" w:hRule="atLeast"/>
        </w:trPr>
        <w:tc>
          <w:tcPr>
            <w:tcW w:w="822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90" w:hRule="atLeast"/>
        </w:trPr>
        <w:tc>
          <w:tcPr>
            <w:tcW w:w="8580"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rPr>
          <w:trHeight w:val="90" w:hRule="atLeast"/>
        </w:trPr>
        <w:tc>
          <w:tcPr>
            <w:tcW w:w="11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452"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省补农村公路养护工程补助资金（基数）</w:t>
            </w:r>
          </w:p>
        </w:tc>
      </w:tr>
      <w:tr>
        <w:tblPrEx>
          <w:tblCellMar>
            <w:top w:w="0" w:type="dxa"/>
            <w:left w:w="0" w:type="dxa"/>
            <w:bottom w:w="0" w:type="dxa"/>
            <w:right w:w="0" w:type="dxa"/>
          </w:tblCellMar>
        </w:tblPrEx>
        <w:trPr>
          <w:trHeight w:val="90" w:hRule="atLeast"/>
        </w:trPr>
        <w:tc>
          <w:tcPr>
            <w:tcW w:w="112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3900"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0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507"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rPr>
          <w:trHeight w:val="90" w:hRule="atLeast"/>
        </w:trPr>
        <w:tc>
          <w:tcPr>
            <w:tcW w:w="112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0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1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3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9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90" w:hRule="atLeast"/>
        </w:trPr>
        <w:tc>
          <w:tcPr>
            <w:tcW w:w="112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9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64</w:t>
            </w:r>
          </w:p>
        </w:tc>
        <w:tc>
          <w:tcPr>
            <w:tcW w:w="9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64</w:t>
            </w:r>
          </w:p>
        </w:tc>
        <w:tc>
          <w:tcPr>
            <w:tcW w:w="10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64</w:t>
            </w:r>
          </w:p>
        </w:tc>
        <w:tc>
          <w:tcPr>
            <w:tcW w:w="71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3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90" w:hRule="atLeast"/>
        </w:trPr>
        <w:tc>
          <w:tcPr>
            <w:tcW w:w="112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64</w:t>
            </w:r>
          </w:p>
        </w:tc>
        <w:tc>
          <w:tcPr>
            <w:tcW w:w="9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64</w:t>
            </w:r>
          </w:p>
        </w:tc>
        <w:tc>
          <w:tcPr>
            <w:tcW w:w="10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64</w:t>
            </w:r>
          </w:p>
        </w:tc>
        <w:tc>
          <w:tcPr>
            <w:tcW w:w="71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3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90" w:hRule="atLeast"/>
        </w:trPr>
        <w:tc>
          <w:tcPr>
            <w:tcW w:w="112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1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3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90" w:hRule="atLeast"/>
        </w:trPr>
        <w:tc>
          <w:tcPr>
            <w:tcW w:w="112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1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3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90" w:hRule="atLeast"/>
        </w:trPr>
        <w:tc>
          <w:tcPr>
            <w:tcW w:w="54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483"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55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90" w:hRule="atLeast"/>
        </w:trPr>
        <w:tc>
          <w:tcPr>
            <w:tcW w:w="545" w:type="dxa"/>
            <w:vMerge w:val="continue"/>
            <w:tcBorders>
              <w:top w:val="nil"/>
              <w:left w:val="single" w:color="auto" w:sz="4" w:space="0"/>
              <w:bottom w:val="single" w:color="auto" w:sz="4" w:space="0"/>
              <w:right w:val="single" w:color="auto" w:sz="4" w:space="0"/>
              <w:tl2br w:val="nil"/>
              <w:tr2bl w:val="nil"/>
            </w:tcBorders>
            <w:vAlign w:val="center"/>
          </w:tcPr>
          <w:p/>
        </w:tc>
        <w:tc>
          <w:tcPr>
            <w:tcW w:w="4483"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通过实施农村公路中小修、桥涵维修、道路安全保畅、绿化物管护、水毁抢修、交通设施维护、道路施划标线、路肩边沟标准化整修等养护工程，提升农村公路安全运行质量，确保农村公路安全畅通。</w:t>
            </w:r>
          </w:p>
        </w:tc>
        <w:tc>
          <w:tcPr>
            <w:tcW w:w="355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完成养护工程计划所列的农村公路中小修、桥涵维修、道路安全保畅、交通设施维护等养护工程，提升了农村公路安全运行质量，确保了农村公路安全畅通。</w:t>
            </w:r>
          </w:p>
        </w:tc>
      </w:tr>
      <w:tr>
        <w:tblPrEx>
          <w:tblCellMar>
            <w:top w:w="0" w:type="dxa"/>
            <w:left w:w="0" w:type="dxa"/>
            <w:bottom w:w="0" w:type="dxa"/>
            <w:right w:w="0" w:type="dxa"/>
          </w:tblCellMar>
        </w:tblPrEx>
        <w:trPr>
          <w:trHeight w:val="90" w:hRule="atLeast"/>
        </w:trPr>
        <w:tc>
          <w:tcPr>
            <w:tcW w:w="545"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58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36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5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9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68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90" w:hRule="atLeast"/>
        </w:trPr>
        <w:tc>
          <w:tcPr>
            <w:tcW w:w="545" w:type="dxa"/>
            <w:vMerge w:val="continue"/>
            <w:tcBorders>
              <w:left w:val="single" w:color="auto" w:sz="4" w:space="0"/>
              <w:right w:val="single" w:color="auto" w:sz="4" w:space="0"/>
              <w:tl2br w:val="nil"/>
              <w:tr2bl w:val="nil"/>
            </w:tcBorders>
            <w:vAlign w:val="center"/>
          </w:tcPr>
          <w:p/>
        </w:tc>
        <w:tc>
          <w:tcPr>
            <w:tcW w:w="583"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364"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5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完成养护工程计划所列8项养护工程</w:t>
            </w:r>
          </w:p>
        </w:tc>
        <w:tc>
          <w:tcPr>
            <w:tcW w:w="9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8项</w:t>
            </w:r>
          </w:p>
        </w:tc>
        <w:tc>
          <w:tcPr>
            <w:tcW w:w="8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8项</w:t>
            </w:r>
          </w:p>
        </w:tc>
        <w:tc>
          <w:tcPr>
            <w:tcW w:w="4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68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p>
        </w:tc>
      </w:tr>
      <w:tr>
        <w:tblPrEx>
          <w:tblCellMar>
            <w:top w:w="0" w:type="dxa"/>
            <w:left w:w="0" w:type="dxa"/>
            <w:bottom w:w="0" w:type="dxa"/>
            <w:right w:w="0" w:type="dxa"/>
          </w:tblCellMar>
        </w:tblPrEx>
        <w:trPr>
          <w:trHeight w:val="90" w:hRule="atLeast"/>
        </w:trPr>
        <w:tc>
          <w:tcPr>
            <w:tcW w:w="545" w:type="dxa"/>
            <w:vMerge w:val="continue"/>
            <w:tcBorders>
              <w:left w:val="single" w:color="auto" w:sz="4" w:space="0"/>
              <w:right w:val="single" w:color="auto" w:sz="4" w:space="0"/>
              <w:tl2br w:val="nil"/>
              <w:tr2bl w:val="nil"/>
            </w:tcBorders>
            <w:vAlign w:val="center"/>
          </w:tcPr>
          <w:p/>
        </w:tc>
        <w:tc>
          <w:tcPr>
            <w:tcW w:w="583"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64"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5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工程完工率</w:t>
            </w:r>
          </w:p>
        </w:tc>
        <w:tc>
          <w:tcPr>
            <w:tcW w:w="9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8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100%</w:t>
            </w:r>
          </w:p>
        </w:tc>
        <w:tc>
          <w:tcPr>
            <w:tcW w:w="4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68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p>
        </w:tc>
      </w:tr>
      <w:tr>
        <w:tblPrEx>
          <w:tblCellMar>
            <w:top w:w="0" w:type="dxa"/>
            <w:left w:w="0" w:type="dxa"/>
            <w:bottom w:w="0" w:type="dxa"/>
            <w:right w:w="0" w:type="dxa"/>
          </w:tblCellMar>
        </w:tblPrEx>
        <w:trPr>
          <w:trHeight w:val="90" w:hRule="atLeast"/>
        </w:trPr>
        <w:tc>
          <w:tcPr>
            <w:tcW w:w="545" w:type="dxa"/>
            <w:vMerge w:val="continue"/>
            <w:tcBorders>
              <w:left w:val="single" w:color="auto" w:sz="4" w:space="0"/>
              <w:right w:val="single" w:color="auto" w:sz="4" w:space="0"/>
              <w:tl2br w:val="nil"/>
              <w:tr2bl w:val="nil"/>
            </w:tcBorders>
            <w:vAlign w:val="center"/>
          </w:tcPr>
          <w:p/>
        </w:tc>
        <w:tc>
          <w:tcPr>
            <w:tcW w:w="583" w:type="dxa"/>
            <w:vMerge w:val="continue"/>
            <w:tcBorders>
              <w:left w:val="single" w:color="auto" w:sz="4" w:space="0"/>
              <w:right w:val="single" w:color="auto" w:sz="4" w:space="0"/>
              <w:tl2br w:val="nil"/>
              <w:tr2bl w:val="nil"/>
            </w:tcBorders>
            <w:vAlign w:val="center"/>
          </w:tcPr>
          <w:p>
            <w:pPr>
              <w:jc w:val="center"/>
            </w:pPr>
          </w:p>
        </w:tc>
        <w:tc>
          <w:tcPr>
            <w:tcW w:w="136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5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质量合格率</w:t>
            </w:r>
          </w:p>
        </w:tc>
        <w:tc>
          <w:tcPr>
            <w:tcW w:w="9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≥90%</w:t>
            </w:r>
          </w:p>
        </w:tc>
        <w:tc>
          <w:tcPr>
            <w:tcW w:w="8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4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68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45" w:type="dxa"/>
            <w:vMerge w:val="continue"/>
            <w:tcBorders>
              <w:left w:val="single" w:color="auto" w:sz="4" w:space="0"/>
              <w:right w:val="single" w:color="auto" w:sz="4" w:space="0"/>
              <w:tl2br w:val="nil"/>
              <w:tr2bl w:val="nil"/>
            </w:tcBorders>
            <w:vAlign w:val="center"/>
          </w:tcPr>
          <w:p/>
        </w:tc>
        <w:tc>
          <w:tcPr>
            <w:tcW w:w="583" w:type="dxa"/>
            <w:vMerge w:val="continue"/>
            <w:tcBorders>
              <w:left w:val="single" w:color="auto" w:sz="4" w:space="0"/>
              <w:right w:val="single" w:color="auto" w:sz="4" w:space="0"/>
              <w:tl2br w:val="nil"/>
              <w:tr2bl w:val="nil"/>
            </w:tcBorders>
            <w:vAlign w:val="center"/>
          </w:tcPr>
          <w:p>
            <w:pPr>
              <w:jc w:val="center"/>
            </w:pPr>
          </w:p>
        </w:tc>
        <w:tc>
          <w:tcPr>
            <w:tcW w:w="136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5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养护工程完成时间</w:t>
            </w:r>
          </w:p>
        </w:tc>
        <w:tc>
          <w:tcPr>
            <w:tcW w:w="9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12个月</w:t>
            </w:r>
          </w:p>
        </w:tc>
        <w:tc>
          <w:tcPr>
            <w:tcW w:w="86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12个月</w:t>
            </w:r>
          </w:p>
        </w:tc>
        <w:tc>
          <w:tcPr>
            <w:tcW w:w="4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68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45" w:type="dxa"/>
            <w:vMerge w:val="continue"/>
            <w:tcBorders>
              <w:left w:val="single" w:color="auto" w:sz="4" w:space="0"/>
              <w:right w:val="single" w:color="auto" w:sz="4" w:space="0"/>
              <w:tl2br w:val="nil"/>
              <w:tr2bl w:val="nil"/>
            </w:tcBorders>
            <w:vAlign w:val="center"/>
          </w:tcPr>
          <w:p/>
        </w:tc>
        <w:tc>
          <w:tcPr>
            <w:tcW w:w="583" w:type="dxa"/>
            <w:vMerge w:val="continue"/>
            <w:tcBorders>
              <w:left w:val="single" w:color="auto" w:sz="4" w:space="0"/>
              <w:right w:val="single" w:color="auto" w:sz="4" w:space="0"/>
              <w:tl2br w:val="nil"/>
              <w:tr2bl w:val="nil"/>
            </w:tcBorders>
            <w:vAlign w:val="center"/>
          </w:tcPr>
          <w:p>
            <w:pPr>
              <w:jc w:val="center"/>
            </w:pPr>
          </w:p>
        </w:tc>
        <w:tc>
          <w:tcPr>
            <w:tcW w:w="1364"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5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每年每公里县道养护成本</w:t>
            </w:r>
          </w:p>
        </w:tc>
        <w:tc>
          <w:tcPr>
            <w:tcW w:w="9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=10000元</w:t>
            </w:r>
          </w:p>
        </w:tc>
        <w:tc>
          <w:tcPr>
            <w:tcW w:w="8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10000元</w:t>
            </w:r>
          </w:p>
        </w:tc>
        <w:tc>
          <w:tcPr>
            <w:tcW w:w="4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68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45" w:type="dxa"/>
            <w:vMerge w:val="continue"/>
            <w:tcBorders>
              <w:left w:val="single" w:color="auto" w:sz="4" w:space="0"/>
              <w:right w:val="single" w:color="auto" w:sz="4" w:space="0"/>
              <w:tl2br w:val="nil"/>
              <w:tr2bl w:val="nil"/>
            </w:tcBorders>
            <w:vAlign w:val="center"/>
          </w:tcPr>
          <w:p/>
        </w:tc>
        <w:tc>
          <w:tcPr>
            <w:tcW w:w="583" w:type="dxa"/>
            <w:vMerge w:val="continue"/>
            <w:tcBorders>
              <w:left w:val="single" w:color="auto" w:sz="4" w:space="0"/>
              <w:right w:val="single" w:color="auto" w:sz="4" w:space="0"/>
              <w:tl2br w:val="nil"/>
              <w:tr2bl w:val="nil"/>
            </w:tcBorders>
            <w:vAlign w:val="center"/>
          </w:tcPr>
          <w:p>
            <w:pPr>
              <w:jc w:val="center"/>
            </w:pPr>
          </w:p>
        </w:tc>
        <w:tc>
          <w:tcPr>
            <w:tcW w:w="1364"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5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每年每公里乡道养护成本</w:t>
            </w:r>
          </w:p>
        </w:tc>
        <w:tc>
          <w:tcPr>
            <w:tcW w:w="9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=5000元</w:t>
            </w:r>
          </w:p>
        </w:tc>
        <w:tc>
          <w:tcPr>
            <w:tcW w:w="8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5000元</w:t>
            </w:r>
          </w:p>
        </w:tc>
        <w:tc>
          <w:tcPr>
            <w:tcW w:w="4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68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45" w:type="dxa"/>
            <w:vMerge w:val="continue"/>
            <w:tcBorders>
              <w:left w:val="single" w:color="auto" w:sz="4" w:space="0"/>
              <w:right w:val="single" w:color="auto" w:sz="4" w:space="0"/>
              <w:tl2br w:val="nil"/>
              <w:tr2bl w:val="nil"/>
            </w:tcBorders>
            <w:vAlign w:val="center"/>
          </w:tcPr>
          <w:p/>
        </w:tc>
        <w:tc>
          <w:tcPr>
            <w:tcW w:w="583" w:type="dxa"/>
            <w:vMerge w:val="continue"/>
            <w:tcBorders>
              <w:left w:val="single" w:color="auto" w:sz="4" w:space="0"/>
              <w:bottom w:val="single" w:color="auto" w:sz="4" w:space="0"/>
              <w:right w:val="single" w:color="auto" w:sz="4" w:space="0"/>
              <w:tl2br w:val="nil"/>
              <w:tr2bl w:val="nil"/>
            </w:tcBorders>
            <w:vAlign w:val="center"/>
          </w:tcPr>
          <w:p>
            <w:pPr>
              <w:jc w:val="center"/>
            </w:pPr>
          </w:p>
        </w:tc>
        <w:tc>
          <w:tcPr>
            <w:tcW w:w="1364"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5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每年每公里村道养护成本</w:t>
            </w:r>
          </w:p>
        </w:tc>
        <w:tc>
          <w:tcPr>
            <w:tcW w:w="9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=2000元</w:t>
            </w:r>
          </w:p>
        </w:tc>
        <w:tc>
          <w:tcPr>
            <w:tcW w:w="8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2000元</w:t>
            </w:r>
          </w:p>
        </w:tc>
        <w:tc>
          <w:tcPr>
            <w:tcW w:w="4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68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45" w:type="dxa"/>
            <w:vMerge w:val="continue"/>
            <w:tcBorders>
              <w:left w:val="single" w:color="auto" w:sz="4" w:space="0"/>
              <w:right w:val="single" w:color="auto" w:sz="4" w:space="0"/>
              <w:tl2br w:val="nil"/>
              <w:tr2bl w:val="nil"/>
            </w:tcBorders>
            <w:vAlign w:val="center"/>
          </w:tcPr>
          <w:p/>
        </w:tc>
        <w:tc>
          <w:tcPr>
            <w:tcW w:w="583"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64"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spacing w:line="240" w:lineRule="exact"/>
              <w:jc w:val="center"/>
              <w:rPr>
                <w:rFonts w:eastAsia="仿宋_GB2312"/>
                <w:kern w:val="0"/>
                <w:sz w:val="24"/>
              </w:rPr>
            </w:pPr>
            <w:r>
              <w:rPr>
                <w:rFonts w:eastAsia="仿宋_GB2312"/>
                <w:kern w:val="0"/>
                <w:sz w:val="24"/>
              </w:rPr>
              <w:t>指标</w:t>
            </w:r>
          </w:p>
        </w:tc>
        <w:tc>
          <w:tcPr>
            <w:tcW w:w="15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安全事故发生数</w:t>
            </w:r>
          </w:p>
        </w:tc>
        <w:tc>
          <w:tcPr>
            <w:tcW w:w="9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≤1起</w:t>
            </w:r>
          </w:p>
        </w:tc>
        <w:tc>
          <w:tcPr>
            <w:tcW w:w="8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0起</w:t>
            </w:r>
          </w:p>
        </w:tc>
        <w:tc>
          <w:tcPr>
            <w:tcW w:w="4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68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45" w:type="dxa"/>
            <w:vMerge w:val="continue"/>
            <w:tcBorders>
              <w:left w:val="single" w:color="auto" w:sz="4" w:space="0"/>
              <w:right w:val="single" w:color="auto" w:sz="4" w:space="0"/>
              <w:tl2br w:val="nil"/>
              <w:tr2bl w:val="nil"/>
            </w:tcBorders>
            <w:vAlign w:val="center"/>
          </w:tcPr>
          <w:p/>
        </w:tc>
        <w:tc>
          <w:tcPr>
            <w:tcW w:w="583"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1364"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5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农村公路正常通行率</w:t>
            </w:r>
          </w:p>
        </w:tc>
        <w:tc>
          <w:tcPr>
            <w:tcW w:w="9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86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4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68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45" w:type="dxa"/>
            <w:vMerge w:val="continue"/>
            <w:tcBorders>
              <w:left w:val="single" w:color="auto" w:sz="4" w:space="0"/>
              <w:right w:val="single" w:color="auto" w:sz="4" w:space="0"/>
              <w:tl2br w:val="nil"/>
              <w:tr2bl w:val="nil"/>
            </w:tcBorders>
            <w:vAlign w:val="center"/>
          </w:tcPr>
          <w:p/>
        </w:tc>
        <w:tc>
          <w:tcPr>
            <w:tcW w:w="583"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136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5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全年道路安全畅通</w:t>
            </w:r>
          </w:p>
        </w:tc>
        <w:tc>
          <w:tcPr>
            <w:tcW w:w="9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86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4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68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45" w:type="dxa"/>
            <w:vMerge w:val="continue"/>
            <w:tcBorders>
              <w:left w:val="single" w:color="auto" w:sz="4" w:space="0"/>
              <w:right w:val="single" w:color="auto" w:sz="4" w:space="0"/>
              <w:tl2br w:val="nil"/>
              <w:tr2bl w:val="nil"/>
            </w:tcBorders>
            <w:vAlign w:val="center"/>
          </w:tcPr>
          <w:p/>
        </w:tc>
        <w:tc>
          <w:tcPr>
            <w:tcW w:w="583"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64" w:type="dxa"/>
            <w:vMerge w:val="restart"/>
            <w:tcBorders>
              <w:top w:val="nil"/>
              <w:left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color w:val="000000"/>
                <w:kern w:val="0"/>
                <w:sz w:val="24"/>
              </w:rPr>
            </w:pPr>
            <w:r>
              <w:rPr>
                <w:rFonts w:eastAsia="仿宋_GB2312"/>
                <w:kern w:val="0"/>
                <w:sz w:val="24"/>
              </w:rPr>
              <w:t>指标</w:t>
            </w:r>
          </w:p>
        </w:tc>
        <w:tc>
          <w:tcPr>
            <w:tcW w:w="15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沿线群众满意度</w:t>
            </w:r>
          </w:p>
        </w:tc>
        <w:tc>
          <w:tcPr>
            <w:tcW w:w="951" w:type="dxa"/>
            <w:gridSpan w:val="2"/>
            <w:tcBorders>
              <w:top w:val="single" w:color="auto" w:sz="4" w:space="0"/>
              <w:bottom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8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4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68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45" w:type="dxa"/>
            <w:vMerge w:val="continue"/>
            <w:tcBorders>
              <w:left w:val="single" w:color="auto" w:sz="4" w:space="0"/>
              <w:bottom w:val="single" w:color="auto" w:sz="4" w:space="0"/>
              <w:right w:val="single" w:color="auto" w:sz="4" w:space="0"/>
              <w:tl2br w:val="nil"/>
              <w:tr2bl w:val="nil"/>
            </w:tcBorders>
            <w:vAlign w:val="center"/>
          </w:tcPr>
          <w:p/>
        </w:tc>
        <w:tc>
          <w:tcPr>
            <w:tcW w:w="583" w:type="dxa"/>
            <w:vMerge w:val="continue"/>
            <w:tcBorders>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p>
        </w:tc>
        <w:tc>
          <w:tcPr>
            <w:tcW w:w="1364"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58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主管部门满意度</w:t>
            </w:r>
          </w:p>
        </w:tc>
        <w:tc>
          <w:tcPr>
            <w:tcW w:w="951" w:type="dxa"/>
            <w:gridSpan w:val="2"/>
            <w:tcBorders>
              <w:top w:val="single" w:color="auto" w:sz="4" w:space="0"/>
              <w:bottom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863"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4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0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68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891"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总分</w:t>
            </w:r>
          </w:p>
        </w:tc>
        <w:tc>
          <w:tcPr>
            <w:tcW w:w="4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5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68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hint="eastAsia" w:eastAsia="仿宋_GB2312"/>
          <w:color w:val="000000"/>
          <w:kern w:val="0"/>
          <w:sz w:val="24"/>
          <w:lang w:eastAsia="zh-CN"/>
        </w:rPr>
        <w:t>贾爱军</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2022年4月11日</w:t>
      </w:r>
    </w:p>
    <w:p>
      <w:pPr>
        <w:widowControl/>
        <w:jc w:val="left"/>
        <w:rPr>
          <w:rFonts w:eastAsia="黑体"/>
          <w:color w:val="000000"/>
          <w:kern w:val="0"/>
          <w:sz w:val="32"/>
          <w:szCs w:val="32"/>
        </w:rPr>
      </w:pPr>
      <w:r>
        <w:rPr>
          <w:rFonts w:eastAsia="仿宋_GB2312"/>
          <w:color w:val="000000"/>
          <w:kern w:val="0"/>
          <w:sz w:val="24"/>
        </w:rPr>
        <w:t>填报人：</w:t>
      </w:r>
      <w:r>
        <w:rPr>
          <w:rFonts w:hint="eastAsia" w:eastAsia="仿宋_GB2312"/>
          <w:color w:val="000000"/>
          <w:kern w:val="0"/>
          <w:sz w:val="24"/>
        </w:rPr>
        <w:t xml:space="preserve">侯瑞        </w:t>
      </w:r>
      <w:r>
        <w:rPr>
          <w:rFonts w:eastAsia="仿宋_GB2312"/>
          <w:color w:val="000000"/>
          <w:kern w:val="0"/>
          <w:sz w:val="24"/>
        </w:rPr>
        <w:t xml:space="preserve">                       联系方式：</w:t>
      </w:r>
      <w:r>
        <w:rPr>
          <w:rFonts w:hint="eastAsia" w:eastAsia="仿宋_GB2312"/>
          <w:color w:val="000000"/>
          <w:kern w:val="0"/>
          <w:sz w:val="24"/>
        </w:rPr>
        <w:t xml:space="preserve">0316-8952885 </w:t>
      </w:r>
    </w:p>
    <w:tbl>
      <w:tblPr>
        <w:tblStyle w:val="3"/>
        <w:tblW w:w="8540" w:type="dxa"/>
        <w:tblInd w:w="15" w:type="dxa"/>
        <w:tblLayout w:type="fixed"/>
        <w:tblCellMar>
          <w:top w:w="0" w:type="dxa"/>
          <w:left w:w="0" w:type="dxa"/>
          <w:bottom w:w="0" w:type="dxa"/>
          <w:right w:w="0" w:type="dxa"/>
        </w:tblCellMar>
      </w:tblPr>
      <w:tblGrid>
        <w:gridCol w:w="541"/>
        <w:gridCol w:w="581"/>
        <w:gridCol w:w="1356"/>
        <w:gridCol w:w="676"/>
        <w:gridCol w:w="899"/>
        <w:gridCol w:w="26"/>
        <w:gridCol w:w="922"/>
        <w:gridCol w:w="857"/>
        <w:gridCol w:w="180"/>
        <w:gridCol w:w="311"/>
        <w:gridCol w:w="401"/>
        <w:gridCol w:w="103"/>
        <w:gridCol w:w="724"/>
        <w:gridCol w:w="608"/>
        <w:gridCol w:w="355"/>
      </w:tblGrid>
      <w:tr>
        <w:tblPrEx>
          <w:tblCellMar>
            <w:top w:w="0" w:type="dxa"/>
            <w:left w:w="0" w:type="dxa"/>
            <w:bottom w:w="0" w:type="dxa"/>
            <w:right w:w="0" w:type="dxa"/>
          </w:tblCellMar>
        </w:tblPrEx>
        <w:trPr>
          <w:gridAfter w:val="1"/>
          <w:wAfter w:w="355" w:type="dxa"/>
          <w:trHeight w:val="905" w:hRule="atLeast"/>
        </w:trPr>
        <w:tc>
          <w:tcPr>
            <w:tcW w:w="8185"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29" w:hRule="atLeast"/>
        </w:trPr>
        <w:tc>
          <w:tcPr>
            <w:tcW w:w="8540"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rPr>
          <w:trHeight w:val="238" w:hRule="atLeast"/>
        </w:trPr>
        <w:tc>
          <w:tcPr>
            <w:tcW w:w="112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418"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农村公路清扫保洁保畅经费（含大气污染防治）</w:t>
            </w:r>
          </w:p>
        </w:tc>
      </w:tr>
      <w:tr>
        <w:tblPrEx>
          <w:tblCellMar>
            <w:top w:w="0" w:type="dxa"/>
            <w:left w:w="0" w:type="dxa"/>
            <w:bottom w:w="0" w:type="dxa"/>
            <w:right w:w="0" w:type="dxa"/>
          </w:tblCellMar>
        </w:tblPrEx>
        <w:trPr>
          <w:trHeight w:val="238" w:hRule="atLeast"/>
        </w:trPr>
        <w:tc>
          <w:tcPr>
            <w:tcW w:w="112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3879"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0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502"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rPr>
          <w:trHeight w:val="466" w:hRule="atLeast"/>
        </w:trPr>
        <w:tc>
          <w:tcPr>
            <w:tcW w:w="112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0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2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2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9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38" w:hRule="atLeast"/>
        </w:trPr>
        <w:tc>
          <w:tcPr>
            <w:tcW w:w="112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9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607.2</w:t>
            </w:r>
          </w:p>
        </w:tc>
        <w:tc>
          <w:tcPr>
            <w:tcW w:w="92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607.2</w:t>
            </w:r>
          </w:p>
        </w:tc>
        <w:tc>
          <w:tcPr>
            <w:tcW w:w="10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607.2</w:t>
            </w:r>
          </w:p>
        </w:tc>
        <w:tc>
          <w:tcPr>
            <w:tcW w:w="7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2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466" w:hRule="atLeast"/>
        </w:trPr>
        <w:tc>
          <w:tcPr>
            <w:tcW w:w="112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607.2</w:t>
            </w:r>
          </w:p>
        </w:tc>
        <w:tc>
          <w:tcPr>
            <w:tcW w:w="92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607.2</w:t>
            </w:r>
          </w:p>
        </w:tc>
        <w:tc>
          <w:tcPr>
            <w:tcW w:w="10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607.2</w:t>
            </w:r>
          </w:p>
        </w:tc>
        <w:tc>
          <w:tcPr>
            <w:tcW w:w="7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2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466" w:hRule="atLeast"/>
        </w:trPr>
        <w:tc>
          <w:tcPr>
            <w:tcW w:w="112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2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38" w:hRule="atLeast"/>
        </w:trPr>
        <w:tc>
          <w:tcPr>
            <w:tcW w:w="112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2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3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2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6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38" w:hRule="atLeast"/>
        </w:trPr>
        <w:tc>
          <w:tcPr>
            <w:tcW w:w="54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46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539"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923" w:hRule="atLeast"/>
        </w:trPr>
        <w:tc>
          <w:tcPr>
            <w:tcW w:w="541" w:type="dxa"/>
            <w:vMerge w:val="continue"/>
            <w:tcBorders>
              <w:top w:val="nil"/>
              <w:left w:val="single" w:color="auto" w:sz="4" w:space="0"/>
              <w:bottom w:val="single" w:color="auto" w:sz="4" w:space="0"/>
              <w:right w:val="single" w:color="auto" w:sz="4" w:space="0"/>
              <w:tl2br w:val="nil"/>
              <w:tr2bl w:val="nil"/>
            </w:tcBorders>
            <w:vAlign w:val="center"/>
          </w:tcPr>
          <w:p/>
        </w:tc>
        <w:tc>
          <w:tcPr>
            <w:tcW w:w="446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通过实施以机械化清扫、洒水降尘为主，人工清扫保洁为辅的养护模式，提升道路养护质量，减少道路扬尘污染大气，改善农村公路路域环境营造良好通行环境</w:t>
            </w:r>
          </w:p>
        </w:tc>
        <w:tc>
          <w:tcPr>
            <w:tcW w:w="3539"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通过实施以机械化清扫、洒水降尘为主，人工清扫保洁为辅的养护模式，提升了道路养护质量，改善农村公路路域环境。</w:t>
            </w:r>
          </w:p>
        </w:tc>
      </w:tr>
      <w:tr>
        <w:tblPrEx>
          <w:tblCellMar>
            <w:top w:w="0" w:type="dxa"/>
            <w:left w:w="0" w:type="dxa"/>
            <w:bottom w:w="0" w:type="dxa"/>
            <w:right w:w="0" w:type="dxa"/>
          </w:tblCellMar>
        </w:tblPrEx>
        <w:trPr>
          <w:trHeight w:val="466" w:hRule="atLeast"/>
        </w:trPr>
        <w:tc>
          <w:tcPr>
            <w:tcW w:w="541"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58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35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5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9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5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68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307" w:hRule="atLeast"/>
        </w:trPr>
        <w:tc>
          <w:tcPr>
            <w:tcW w:w="541" w:type="dxa"/>
            <w:vMerge w:val="continue"/>
            <w:tcBorders>
              <w:left w:val="single" w:color="auto" w:sz="4" w:space="0"/>
              <w:right w:val="single" w:color="auto" w:sz="4" w:space="0"/>
              <w:tl2br w:val="nil"/>
              <w:tr2bl w:val="nil"/>
            </w:tcBorders>
            <w:vAlign w:val="center"/>
          </w:tcPr>
          <w:p/>
        </w:tc>
        <w:tc>
          <w:tcPr>
            <w:tcW w:w="581"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35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575" w:type="dxa"/>
            <w:gridSpan w:val="2"/>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每日垃圾清运次数</w:t>
            </w:r>
          </w:p>
        </w:tc>
        <w:tc>
          <w:tcPr>
            <w:tcW w:w="948" w:type="dxa"/>
            <w:gridSpan w:val="2"/>
            <w:tcBorders>
              <w:top w:val="nil"/>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2次</w:t>
            </w:r>
          </w:p>
        </w:tc>
        <w:tc>
          <w:tcPr>
            <w:tcW w:w="857" w:type="dxa"/>
            <w:tcBorders>
              <w:top w:val="nil"/>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2次</w:t>
            </w:r>
          </w:p>
        </w:tc>
        <w:tc>
          <w:tcPr>
            <w:tcW w:w="4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w:t>
            </w:r>
          </w:p>
        </w:tc>
        <w:tc>
          <w:tcPr>
            <w:tcW w:w="5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w:t>
            </w:r>
          </w:p>
        </w:tc>
        <w:tc>
          <w:tcPr>
            <w:tcW w:w="168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p>
        </w:tc>
      </w:tr>
      <w:tr>
        <w:tblPrEx>
          <w:tblCellMar>
            <w:top w:w="0" w:type="dxa"/>
            <w:left w:w="0" w:type="dxa"/>
            <w:bottom w:w="0" w:type="dxa"/>
            <w:right w:w="0" w:type="dxa"/>
          </w:tblCellMar>
        </w:tblPrEx>
        <w:trPr>
          <w:trHeight w:val="603" w:hRule="atLeast"/>
        </w:trPr>
        <w:tc>
          <w:tcPr>
            <w:tcW w:w="541" w:type="dxa"/>
            <w:vMerge w:val="continue"/>
            <w:tcBorders>
              <w:left w:val="single" w:color="auto" w:sz="4" w:space="0"/>
              <w:right w:val="single" w:color="auto" w:sz="4" w:space="0"/>
              <w:tl2br w:val="nil"/>
              <w:tr2bl w:val="nil"/>
            </w:tcBorders>
            <w:vAlign w:val="center"/>
          </w:tcPr>
          <w:p/>
        </w:tc>
        <w:tc>
          <w:tcPr>
            <w:tcW w:w="581"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56"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575" w:type="dxa"/>
            <w:gridSpan w:val="2"/>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每日平均机械清扫次数</w:t>
            </w:r>
          </w:p>
        </w:tc>
        <w:tc>
          <w:tcPr>
            <w:tcW w:w="948" w:type="dxa"/>
            <w:gridSpan w:val="2"/>
            <w:tcBorders>
              <w:top w:val="nil"/>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2次</w:t>
            </w:r>
          </w:p>
        </w:tc>
        <w:tc>
          <w:tcPr>
            <w:tcW w:w="857" w:type="dxa"/>
            <w:tcBorders>
              <w:top w:val="nil"/>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2次</w:t>
            </w:r>
          </w:p>
        </w:tc>
        <w:tc>
          <w:tcPr>
            <w:tcW w:w="4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w:t>
            </w:r>
          </w:p>
        </w:tc>
        <w:tc>
          <w:tcPr>
            <w:tcW w:w="5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w:t>
            </w:r>
          </w:p>
        </w:tc>
        <w:tc>
          <w:tcPr>
            <w:tcW w:w="168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p>
        </w:tc>
      </w:tr>
      <w:tr>
        <w:tblPrEx>
          <w:tblCellMar>
            <w:top w:w="0" w:type="dxa"/>
            <w:left w:w="0" w:type="dxa"/>
            <w:bottom w:w="0" w:type="dxa"/>
            <w:right w:w="0" w:type="dxa"/>
          </w:tblCellMar>
        </w:tblPrEx>
        <w:trPr>
          <w:trHeight w:val="307" w:hRule="atLeast"/>
        </w:trPr>
        <w:tc>
          <w:tcPr>
            <w:tcW w:w="541" w:type="dxa"/>
            <w:vMerge w:val="continue"/>
            <w:tcBorders>
              <w:left w:val="single" w:color="auto" w:sz="4" w:space="0"/>
              <w:right w:val="single" w:color="auto" w:sz="4" w:space="0"/>
              <w:tl2br w:val="nil"/>
              <w:tr2bl w:val="nil"/>
            </w:tcBorders>
            <w:vAlign w:val="center"/>
          </w:tcPr>
          <w:p/>
        </w:tc>
        <w:tc>
          <w:tcPr>
            <w:tcW w:w="581"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56"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575" w:type="dxa"/>
            <w:gridSpan w:val="2"/>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人工清洁次数</w:t>
            </w:r>
          </w:p>
        </w:tc>
        <w:tc>
          <w:tcPr>
            <w:tcW w:w="948" w:type="dxa"/>
            <w:gridSpan w:val="2"/>
            <w:tcBorders>
              <w:top w:val="nil"/>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2次</w:t>
            </w:r>
          </w:p>
        </w:tc>
        <w:tc>
          <w:tcPr>
            <w:tcW w:w="857" w:type="dxa"/>
            <w:tcBorders>
              <w:top w:val="nil"/>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2次</w:t>
            </w:r>
          </w:p>
        </w:tc>
        <w:tc>
          <w:tcPr>
            <w:tcW w:w="4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w:t>
            </w:r>
          </w:p>
        </w:tc>
        <w:tc>
          <w:tcPr>
            <w:tcW w:w="5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w:t>
            </w:r>
          </w:p>
        </w:tc>
        <w:tc>
          <w:tcPr>
            <w:tcW w:w="168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p>
        </w:tc>
      </w:tr>
      <w:tr>
        <w:tblPrEx>
          <w:tblCellMar>
            <w:top w:w="0" w:type="dxa"/>
            <w:left w:w="0" w:type="dxa"/>
            <w:bottom w:w="0" w:type="dxa"/>
            <w:right w:w="0" w:type="dxa"/>
          </w:tblCellMar>
        </w:tblPrEx>
        <w:trPr>
          <w:trHeight w:val="307" w:hRule="atLeast"/>
        </w:trPr>
        <w:tc>
          <w:tcPr>
            <w:tcW w:w="541" w:type="dxa"/>
            <w:vMerge w:val="continue"/>
            <w:tcBorders>
              <w:left w:val="single" w:color="auto" w:sz="4" w:space="0"/>
              <w:right w:val="single" w:color="auto" w:sz="4" w:space="0"/>
              <w:tl2br w:val="nil"/>
              <w:tr2bl w:val="nil"/>
            </w:tcBorders>
            <w:vAlign w:val="center"/>
          </w:tcPr>
          <w:p/>
        </w:tc>
        <w:tc>
          <w:tcPr>
            <w:tcW w:w="581"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56"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575" w:type="dxa"/>
            <w:gridSpan w:val="2"/>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洒水次数</w:t>
            </w:r>
          </w:p>
        </w:tc>
        <w:tc>
          <w:tcPr>
            <w:tcW w:w="948" w:type="dxa"/>
            <w:gridSpan w:val="2"/>
            <w:tcBorders>
              <w:top w:val="nil"/>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3次</w:t>
            </w:r>
          </w:p>
        </w:tc>
        <w:tc>
          <w:tcPr>
            <w:tcW w:w="857" w:type="dxa"/>
            <w:tcBorders>
              <w:top w:val="nil"/>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3次</w:t>
            </w:r>
          </w:p>
        </w:tc>
        <w:tc>
          <w:tcPr>
            <w:tcW w:w="4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w:t>
            </w:r>
          </w:p>
        </w:tc>
        <w:tc>
          <w:tcPr>
            <w:tcW w:w="5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w:t>
            </w:r>
          </w:p>
        </w:tc>
        <w:tc>
          <w:tcPr>
            <w:tcW w:w="168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p>
        </w:tc>
      </w:tr>
      <w:tr>
        <w:tblPrEx>
          <w:tblCellMar>
            <w:top w:w="0" w:type="dxa"/>
            <w:left w:w="0" w:type="dxa"/>
            <w:bottom w:w="0" w:type="dxa"/>
            <w:right w:w="0" w:type="dxa"/>
          </w:tblCellMar>
        </w:tblPrEx>
        <w:trPr>
          <w:trHeight w:val="307" w:hRule="atLeast"/>
        </w:trPr>
        <w:tc>
          <w:tcPr>
            <w:tcW w:w="541" w:type="dxa"/>
            <w:vMerge w:val="continue"/>
            <w:tcBorders>
              <w:left w:val="single" w:color="auto" w:sz="4" w:space="0"/>
              <w:right w:val="single" w:color="auto" w:sz="4" w:space="0"/>
              <w:tl2br w:val="nil"/>
              <w:tr2bl w:val="nil"/>
            </w:tcBorders>
            <w:vAlign w:val="center"/>
          </w:tcPr>
          <w:p/>
        </w:tc>
        <w:tc>
          <w:tcPr>
            <w:tcW w:w="581" w:type="dxa"/>
            <w:vMerge w:val="continue"/>
            <w:tcBorders>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356"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575" w:type="dxa"/>
            <w:gridSpan w:val="2"/>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人均清扫面积</w:t>
            </w:r>
          </w:p>
        </w:tc>
        <w:tc>
          <w:tcPr>
            <w:tcW w:w="948" w:type="dxa"/>
            <w:gridSpan w:val="2"/>
            <w:tcBorders>
              <w:top w:val="nil"/>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11000平米</w:t>
            </w:r>
          </w:p>
        </w:tc>
        <w:tc>
          <w:tcPr>
            <w:tcW w:w="857" w:type="dxa"/>
            <w:tcBorders>
              <w:top w:val="nil"/>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11000平米</w:t>
            </w:r>
          </w:p>
        </w:tc>
        <w:tc>
          <w:tcPr>
            <w:tcW w:w="4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w:t>
            </w:r>
          </w:p>
        </w:tc>
        <w:tc>
          <w:tcPr>
            <w:tcW w:w="5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w:t>
            </w:r>
          </w:p>
        </w:tc>
        <w:tc>
          <w:tcPr>
            <w:tcW w:w="168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p>
        </w:tc>
      </w:tr>
      <w:tr>
        <w:tblPrEx>
          <w:tblCellMar>
            <w:top w:w="0" w:type="dxa"/>
            <w:left w:w="0" w:type="dxa"/>
            <w:bottom w:w="0" w:type="dxa"/>
            <w:right w:w="0" w:type="dxa"/>
          </w:tblCellMar>
        </w:tblPrEx>
        <w:trPr>
          <w:trHeight w:val="900" w:hRule="atLeast"/>
        </w:trPr>
        <w:tc>
          <w:tcPr>
            <w:tcW w:w="541" w:type="dxa"/>
            <w:vMerge w:val="continue"/>
            <w:tcBorders>
              <w:left w:val="single" w:color="auto" w:sz="4" w:space="0"/>
              <w:right w:val="single" w:color="auto" w:sz="4" w:space="0"/>
              <w:tl2br w:val="nil"/>
              <w:tr2bl w:val="nil"/>
            </w:tcBorders>
            <w:vAlign w:val="center"/>
          </w:tcPr>
          <w:p/>
        </w:tc>
        <w:tc>
          <w:tcPr>
            <w:tcW w:w="581" w:type="dxa"/>
            <w:vMerge w:val="continue"/>
            <w:tcBorders>
              <w:left w:val="single" w:color="auto" w:sz="4" w:space="0"/>
              <w:right w:val="single" w:color="auto" w:sz="4" w:space="0"/>
              <w:tl2br w:val="nil"/>
              <w:tr2bl w:val="nil"/>
            </w:tcBorders>
            <w:vAlign w:val="center"/>
          </w:tcPr>
          <w:p>
            <w:pPr>
              <w:jc w:val="center"/>
            </w:pPr>
          </w:p>
        </w:tc>
        <w:tc>
          <w:tcPr>
            <w:tcW w:w="135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5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达到道路清扫保洁标准等级</w:t>
            </w:r>
          </w:p>
        </w:tc>
        <w:tc>
          <w:tcPr>
            <w:tcW w:w="948" w:type="dxa"/>
            <w:gridSpan w:val="2"/>
            <w:tcBorders>
              <w:top w:val="nil"/>
              <w:left w:val="nil"/>
              <w:bottom w:val="single" w:color="auto" w:sz="4" w:space="0"/>
              <w:right w:val="single" w:color="auto" w:sz="4" w:space="0"/>
              <w:tl2br w:val="nil"/>
              <w:tr2bl w:val="nil"/>
            </w:tcBorders>
            <w:vAlign w:val="center"/>
          </w:tcPr>
          <w:p>
            <w:pPr>
              <w:jc w:val="center"/>
              <w:rPr>
                <w:sz w:val="16"/>
                <w:szCs w:val="16"/>
              </w:rPr>
            </w:pPr>
            <w:r>
              <w:rPr>
                <w:rFonts w:hint="eastAsia"/>
                <w:sz w:val="16"/>
                <w:szCs w:val="16"/>
              </w:rPr>
              <w:t>达到农村公路养护技术规范要求</w:t>
            </w:r>
          </w:p>
        </w:tc>
        <w:tc>
          <w:tcPr>
            <w:tcW w:w="857" w:type="dxa"/>
            <w:tcBorders>
              <w:top w:val="nil"/>
              <w:left w:val="nil"/>
              <w:bottom w:val="single" w:color="auto" w:sz="4" w:space="0"/>
              <w:right w:val="single" w:color="auto" w:sz="4" w:space="0"/>
              <w:tl2br w:val="nil"/>
              <w:tr2bl w:val="nil"/>
            </w:tcBorders>
            <w:vAlign w:val="center"/>
          </w:tcPr>
          <w:p>
            <w:pPr>
              <w:widowControl/>
              <w:spacing w:line="240" w:lineRule="exact"/>
              <w:jc w:val="center"/>
              <w:rPr>
                <w:sz w:val="16"/>
                <w:szCs w:val="16"/>
              </w:rPr>
            </w:pPr>
            <w:r>
              <w:rPr>
                <w:rFonts w:hint="eastAsia"/>
                <w:sz w:val="16"/>
                <w:szCs w:val="16"/>
              </w:rPr>
              <w:t>达到农村公路养护技术规范要求</w:t>
            </w:r>
          </w:p>
        </w:tc>
        <w:tc>
          <w:tcPr>
            <w:tcW w:w="4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68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66" w:hRule="atLeast"/>
        </w:trPr>
        <w:tc>
          <w:tcPr>
            <w:tcW w:w="541" w:type="dxa"/>
            <w:vMerge w:val="continue"/>
            <w:tcBorders>
              <w:left w:val="single" w:color="auto" w:sz="4" w:space="0"/>
              <w:right w:val="single" w:color="auto" w:sz="4" w:space="0"/>
              <w:tl2br w:val="nil"/>
              <w:tr2bl w:val="nil"/>
            </w:tcBorders>
            <w:vAlign w:val="center"/>
          </w:tcPr>
          <w:p/>
        </w:tc>
        <w:tc>
          <w:tcPr>
            <w:tcW w:w="581" w:type="dxa"/>
            <w:vMerge w:val="continue"/>
            <w:tcBorders>
              <w:left w:val="single" w:color="auto" w:sz="4" w:space="0"/>
              <w:right w:val="single" w:color="auto" w:sz="4" w:space="0"/>
              <w:tl2br w:val="nil"/>
              <w:tr2bl w:val="nil"/>
            </w:tcBorders>
            <w:vAlign w:val="center"/>
          </w:tcPr>
          <w:p>
            <w:pPr>
              <w:jc w:val="center"/>
            </w:pPr>
          </w:p>
        </w:tc>
        <w:tc>
          <w:tcPr>
            <w:tcW w:w="135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5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每天养护完成时间</w:t>
            </w:r>
          </w:p>
        </w:tc>
        <w:tc>
          <w:tcPr>
            <w:tcW w:w="9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8小时</w:t>
            </w:r>
          </w:p>
        </w:tc>
        <w:tc>
          <w:tcPr>
            <w:tcW w:w="85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8小时</w:t>
            </w:r>
          </w:p>
        </w:tc>
        <w:tc>
          <w:tcPr>
            <w:tcW w:w="4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68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66" w:hRule="atLeast"/>
        </w:trPr>
        <w:tc>
          <w:tcPr>
            <w:tcW w:w="541" w:type="dxa"/>
            <w:vMerge w:val="continue"/>
            <w:tcBorders>
              <w:left w:val="single" w:color="auto" w:sz="4" w:space="0"/>
              <w:right w:val="single" w:color="auto" w:sz="4" w:space="0"/>
              <w:tl2br w:val="nil"/>
              <w:tr2bl w:val="nil"/>
            </w:tcBorders>
            <w:vAlign w:val="center"/>
          </w:tcPr>
          <w:p/>
        </w:tc>
        <w:tc>
          <w:tcPr>
            <w:tcW w:w="581" w:type="dxa"/>
            <w:vMerge w:val="continue"/>
            <w:tcBorders>
              <w:left w:val="single" w:color="auto" w:sz="4" w:space="0"/>
              <w:bottom w:val="single" w:color="auto" w:sz="4" w:space="0"/>
              <w:right w:val="single" w:color="auto" w:sz="4" w:space="0"/>
              <w:tl2br w:val="nil"/>
              <w:tr2bl w:val="nil"/>
            </w:tcBorders>
            <w:vAlign w:val="center"/>
          </w:tcPr>
          <w:p>
            <w:pPr>
              <w:jc w:val="center"/>
            </w:pPr>
          </w:p>
        </w:tc>
        <w:tc>
          <w:tcPr>
            <w:tcW w:w="1356" w:type="dxa"/>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成本指标</w:t>
            </w:r>
          </w:p>
        </w:tc>
        <w:tc>
          <w:tcPr>
            <w:tcW w:w="15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养护单位成本</w:t>
            </w:r>
          </w:p>
        </w:tc>
        <w:tc>
          <w:tcPr>
            <w:tcW w:w="9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符合定额标准</w:t>
            </w:r>
          </w:p>
        </w:tc>
        <w:tc>
          <w:tcPr>
            <w:tcW w:w="85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符合定额标准</w:t>
            </w:r>
          </w:p>
        </w:tc>
        <w:tc>
          <w:tcPr>
            <w:tcW w:w="4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5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5</w:t>
            </w:r>
          </w:p>
        </w:tc>
        <w:tc>
          <w:tcPr>
            <w:tcW w:w="168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66" w:hRule="atLeast"/>
        </w:trPr>
        <w:tc>
          <w:tcPr>
            <w:tcW w:w="541" w:type="dxa"/>
            <w:vMerge w:val="continue"/>
            <w:tcBorders>
              <w:left w:val="single" w:color="auto" w:sz="4" w:space="0"/>
              <w:right w:val="single" w:color="auto" w:sz="4" w:space="0"/>
              <w:tl2br w:val="nil"/>
              <w:tr2bl w:val="nil"/>
            </w:tcBorders>
            <w:vAlign w:val="center"/>
          </w:tcPr>
          <w:p/>
        </w:tc>
        <w:tc>
          <w:tcPr>
            <w:tcW w:w="58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35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spacing w:line="240" w:lineRule="exact"/>
              <w:jc w:val="center"/>
              <w:rPr>
                <w:rFonts w:eastAsia="仿宋_GB2312"/>
                <w:kern w:val="0"/>
                <w:sz w:val="24"/>
              </w:rPr>
            </w:pPr>
            <w:r>
              <w:rPr>
                <w:rFonts w:eastAsia="仿宋_GB2312"/>
                <w:kern w:val="0"/>
                <w:sz w:val="24"/>
              </w:rPr>
              <w:t>指标</w:t>
            </w:r>
          </w:p>
        </w:tc>
        <w:tc>
          <w:tcPr>
            <w:tcW w:w="1575" w:type="dxa"/>
            <w:gridSpan w:val="2"/>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提高路面整洁程度</w:t>
            </w:r>
          </w:p>
        </w:tc>
        <w:tc>
          <w:tcPr>
            <w:tcW w:w="9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sz w:val="16"/>
                <w:szCs w:val="16"/>
              </w:rPr>
            </w:pPr>
            <w:r>
              <w:rPr>
                <w:rFonts w:hint="eastAsia"/>
                <w:sz w:val="16"/>
                <w:szCs w:val="16"/>
              </w:rPr>
              <w:t>路面长期保持干净整洁</w:t>
            </w:r>
          </w:p>
        </w:tc>
        <w:tc>
          <w:tcPr>
            <w:tcW w:w="857" w:type="dxa"/>
            <w:tcBorders>
              <w:top w:val="nil"/>
              <w:left w:val="nil"/>
              <w:bottom w:val="single" w:color="auto" w:sz="4" w:space="0"/>
              <w:right w:val="single" w:color="auto" w:sz="4" w:space="0"/>
              <w:tl2br w:val="nil"/>
              <w:tr2bl w:val="nil"/>
            </w:tcBorders>
            <w:vAlign w:val="center"/>
          </w:tcPr>
          <w:p>
            <w:pPr>
              <w:widowControl/>
              <w:spacing w:line="240" w:lineRule="exact"/>
              <w:jc w:val="center"/>
              <w:rPr>
                <w:sz w:val="16"/>
                <w:szCs w:val="16"/>
              </w:rPr>
            </w:pPr>
            <w:r>
              <w:rPr>
                <w:rFonts w:hint="eastAsia"/>
                <w:sz w:val="16"/>
                <w:szCs w:val="16"/>
              </w:rPr>
              <w:t>路面长期保持干净整洁</w:t>
            </w:r>
          </w:p>
        </w:tc>
        <w:tc>
          <w:tcPr>
            <w:tcW w:w="4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68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07" w:hRule="atLeast"/>
        </w:trPr>
        <w:tc>
          <w:tcPr>
            <w:tcW w:w="541" w:type="dxa"/>
            <w:vMerge w:val="continue"/>
            <w:tcBorders>
              <w:left w:val="single" w:color="auto" w:sz="4" w:space="0"/>
              <w:right w:val="single" w:color="auto" w:sz="4" w:space="0"/>
              <w:tl2br w:val="nil"/>
              <w:tr2bl w:val="nil"/>
            </w:tcBorders>
            <w:vAlign w:val="center"/>
          </w:tcPr>
          <w:p/>
        </w:tc>
        <w:tc>
          <w:tcPr>
            <w:tcW w:w="581"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1356"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575" w:type="dxa"/>
            <w:gridSpan w:val="2"/>
            <w:tcBorders>
              <w:top w:val="single" w:color="auto" w:sz="4" w:space="0"/>
              <w:left w:val="nil"/>
              <w:bottom w:val="single" w:color="auto" w:sz="4" w:space="0"/>
              <w:right w:val="single" w:color="auto" w:sz="4" w:space="0"/>
              <w:tl2br w:val="nil"/>
              <w:tr2bl w:val="nil"/>
            </w:tcBorders>
            <w:vAlign w:val="center"/>
          </w:tcPr>
          <w:p>
            <w:pPr>
              <w:jc w:val="center"/>
              <w:rPr>
                <w:rFonts w:ascii="宋体" w:hAnsi="宋体" w:cs="宋体"/>
                <w:sz w:val="16"/>
                <w:szCs w:val="16"/>
              </w:rPr>
            </w:pPr>
            <w:r>
              <w:rPr>
                <w:rFonts w:hint="eastAsia"/>
                <w:sz w:val="16"/>
                <w:szCs w:val="16"/>
              </w:rPr>
              <w:t>公路正常通行率</w:t>
            </w:r>
          </w:p>
        </w:tc>
        <w:tc>
          <w:tcPr>
            <w:tcW w:w="9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85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100%</w:t>
            </w:r>
          </w:p>
        </w:tc>
        <w:tc>
          <w:tcPr>
            <w:tcW w:w="4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5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szCs w:val="24"/>
              </w:rPr>
            </w:pPr>
            <w:r>
              <w:rPr>
                <w:rFonts w:hint="eastAsia" w:eastAsia="仿宋_GB2312"/>
                <w:kern w:val="0"/>
                <w:sz w:val="24"/>
                <w:szCs w:val="24"/>
              </w:rPr>
              <w:t>10</w:t>
            </w:r>
          </w:p>
        </w:tc>
        <w:tc>
          <w:tcPr>
            <w:tcW w:w="168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66" w:hRule="atLeast"/>
        </w:trPr>
        <w:tc>
          <w:tcPr>
            <w:tcW w:w="541" w:type="dxa"/>
            <w:vMerge w:val="continue"/>
            <w:tcBorders>
              <w:left w:val="single" w:color="auto" w:sz="4" w:space="0"/>
              <w:right w:val="single" w:color="auto" w:sz="4" w:space="0"/>
              <w:tl2br w:val="nil"/>
              <w:tr2bl w:val="nil"/>
            </w:tcBorders>
            <w:vAlign w:val="center"/>
          </w:tcPr>
          <w:p/>
        </w:tc>
        <w:tc>
          <w:tcPr>
            <w:tcW w:w="581" w:type="dxa"/>
            <w:vMerge w:val="continue"/>
            <w:tcBorders>
              <w:top w:val="nil"/>
              <w:left w:val="single" w:color="auto" w:sz="4" w:space="0"/>
              <w:bottom w:val="single" w:color="auto" w:sz="4" w:space="0"/>
              <w:right w:val="single" w:color="auto" w:sz="4" w:space="0"/>
              <w:tl2br w:val="nil"/>
              <w:tr2bl w:val="nil"/>
            </w:tcBorders>
            <w:vAlign w:val="center"/>
          </w:tcPr>
          <w:p>
            <w:pPr>
              <w:jc w:val="center"/>
            </w:pPr>
          </w:p>
        </w:tc>
        <w:tc>
          <w:tcPr>
            <w:tcW w:w="1356"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5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道路扬尘下降率</w:t>
            </w:r>
          </w:p>
        </w:tc>
        <w:tc>
          <w:tcPr>
            <w:tcW w:w="9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85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49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68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66" w:hRule="atLeast"/>
        </w:trPr>
        <w:tc>
          <w:tcPr>
            <w:tcW w:w="541" w:type="dxa"/>
            <w:vMerge w:val="continue"/>
            <w:tcBorders>
              <w:left w:val="single" w:color="auto" w:sz="4" w:space="0"/>
              <w:right w:val="single" w:color="auto" w:sz="4" w:space="0"/>
              <w:tl2br w:val="nil"/>
              <w:tr2bl w:val="nil"/>
            </w:tcBorders>
            <w:vAlign w:val="center"/>
          </w:tcPr>
          <w:p/>
        </w:tc>
        <w:tc>
          <w:tcPr>
            <w:tcW w:w="581"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56" w:type="dxa"/>
            <w:vMerge w:val="restart"/>
            <w:tcBorders>
              <w:top w:val="nil"/>
              <w:left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color w:val="000000"/>
                <w:kern w:val="0"/>
                <w:sz w:val="24"/>
              </w:rPr>
            </w:pPr>
            <w:r>
              <w:rPr>
                <w:rFonts w:eastAsia="仿宋_GB2312"/>
                <w:kern w:val="0"/>
                <w:sz w:val="24"/>
              </w:rPr>
              <w:t>指标</w:t>
            </w:r>
          </w:p>
        </w:tc>
        <w:tc>
          <w:tcPr>
            <w:tcW w:w="15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沿线群众满意度</w:t>
            </w:r>
          </w:p>
        </w:tc>
        <w:tc>
          <w:tcPr>
            <w:tcW w:w="948" w:type="dxa"/>
            <w:gridSpan w:val="2"/>
            <w:tcBorders>
              <w:top w:val="single" w:color="auto" w:sz="4" w:space="0"/>
              <w:bottom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85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49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68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66" w:hRule="atLeast"/>
        </w:trPr>
        <w:tc>
          <w:tcPr>
            <w:tcW w:w="541" w:type="dxa"/>
            <w:vMerge w:val="continue"/>
            <w:tcBorders>
              <w:left w:val="single" w:color="auto" w:sz="4" w:space="0"/>
              <w:bottom w:val="single" w:color="auto" w:sz="4" w:space="0"/>
              <w:right w:val="single" w:color="auto" w:sz="4" w:space="0"/>
              <w:tl2br w:val="nil"/>
              <w:tr2bl w:val="nil"/>
            </w:tcBorders>
            <w:vAlign w:val="center"/>
          </w:tcPr>
          <w:p/>
        </w:tc>
        <w:tc>
          <w:tcPr>
            <w:tcW w:w="581" w:type="dxa"/>
            <w:vMerge w:val="continue"/>
            <w:tcBorders>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p>
        </w:tc>
        <w:tc>
          <w:tcPr>
            <w:tcW w:w="1356" w:type="dxa"/>
            <w:vMerge w:val="continue"/>
            <w:tcBorders>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p>
        </w:tc>
        <w:tc>
          <w:tcPr>
            <w:tcW w:w="15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主管部门满意度</w:t>
            </w:r>
          </w:p>
        </w:tc>
        <w:tc>
          <w:tcPr>
            <w:tcW w:w="948" w:type="dxa"/>
            <w:gridSpan w:val="2"/>
            <w:tcBorders>
              <w:top w:val="single" w:color="auto" w:sz="4" w:space="0"/>
              <w:bottom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szCs w:val="24"/>
              </w:rPr>
              <w:t>≥90%</w:t>
            </w:r>
          </w:p>
        </w:tc>
        <w:tc>
          <w:tcPr>
            <w:tcW w:w="85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49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68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48" w:hRule="atLeast"/>
        </w:trPr>
        <w:tc>
          <w:tcPr>
            <w:tcW w:w="5858"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总分</w:t>
            </w:r>
          </w:p>
        </w:tc>
        <w:tc>
          <w:tcPr>
            <w:tcW w:w="4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5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687"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hint="eastAsia" w:eastAsia="仿宋_GB2312"/>
          <w:color w:val="000000"/>
          <w:kern w:val="0"/>
          <w:sz w:val="24"/>
          <w:lang w:eastAsia="zh-CN"/>
        </w:rPr>
        <w:t>贾爱军</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2022年4月11日</w:t>
      </w:r>
    </w:p>
    <w:p>
      <w:pPr>
        <w:widowControl/>
        <w:jc w:val="left"/>
        <w:rPr>
          <w:rFonts w:eastAsia="黑体"/>
          <w:color w:val="000000"/>
          <w:kern w:val="0"/>
          <w:sz w:val="32"/>
          <w:szCs w:val="32"/>
        </w:rPr>
      </w:pPr>
      <w:r>
        <w:rPr>
          <w:rFonts w:eastAsia="仿宋_GB2312"/>
          <w:color w:val="000000"/>
          <w:kern w:val="0"/>
          <w:sz w:val="24"/>
        </w:rPr>
        <w:t>填报人：</w:t>
      </w:r>
      <w:r>
        <w:rPr>
          <w:rFonts w:hint="eastAsia" w:eastAsia="仿宋_GB2312"/>
          <w:color w:val="000000"/>
          <w:kern w:val="0"/>
          <w:sz w:val="24"/>
        </w:rPr>
        <w:t xml:space="preserve">侯瑞        </w:t>
      </w:r>
      <w:r>
        <w:rPr>
          <w:rFonts w:eastAsia="仿宋_GB2312"/>
          <w:color w:val="000000"/>
          <w:kern w:val="0"/>
          <w:sz w:val="24"/>
        </w:rPr>
        <w:t xml:space="preserve">                       联系方式：</w:t>
      </w:r>
      <w:r>
        <w:rPr>
          <w:rFonts w:hint="eastAsia" w:eastAsia="仿宋_GB2312"/>
          <w:color w:val="000000"/>
          <w:kern w:val="0"/>
          <w:sz w:val="24"/>
        </w:rPr>
        <w:t xml:space="preserve">0316-8952885 </w:t>
      </w:r>
    </w:p>
    <w:tbl>
      <w:tblPr>
        <w:tblStyle w:val="3"/>
        <w:tblW w:w="9120" w:type="dxa"/>
        <w:tblInd w:w="15" w:type="dxa"/>
        <w:tblLayout w:type="fixed"/>
        <w:tblCellMar>
          <w:top w:w="0" w:type="dxa"/>
          <w:left w:w="0" w:type="dxa"/>
          <w:bottom w:w="0" w:type="dxa"/>
          <w:right w:w="0" w:type="dxa"/>
        </w:tblCellMar>
      </w:tblPr>
      <w:tblGrid>
        <w:gridCol w:w="603"/>
        <w:gridCol w:w="645"/>
        <w:gridCol w:w="1507"/>
        <w:gridCol w:w="751"/>
        <w:gridCol w:w="1000"/>
        <w:gridCol w:w="28"/>
        <w:gridCol w:w="1023"/>
        <w:gridCol w:w="954"/>
        <w:gridCol w:w="202"/>
        <w:gridCol w:w="345"/>
        <w:gridCol w:w="446"/>
        <w:gridCol w:w="115"/>
        <w:gridCol w:w="806"/>
        <w:gridCol w:w="667"/>
        <w:gridCol w:w="28"/>
      </w:tblGrid>
      <w:tr>
        <w:tblPrEx>
          <w:tblCellMar>
            <w:top w:w="0" w:type="dxa"/>
            <w:left w:w="0" w:type="dxa"/>
            <w:bottom w:w="0" w:type="dxa"/>
            <w:right w:w="0" w:type="dxa"/>
          </w:tblCellMar>
        </w:tblPrEx>
        <w:trPr>
          <w:gridAfter w:val="1"/>
          <w:wAfter w:w="28" w:type="dxa"/>
          <w:trHeight w:val="873" w:hRule="atLeast"/>
        </w:trPr>
        <w:tc>
          <w:tcPr>
            <w:tcW w:w="9092"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21" w:hRule="atLeast"/>
        </w:trPr>
        <w:tc>
          <w:tcPr>
            <w:tcW w:w="9120"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rPr>
          <w:trHeight w:val="230" w:hRule="atLeast"/>
        </w:trPr>
        <w:tc>
          <w:tcPr>
            <w:tcW w:w="124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872"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李大线立交排水泵站日常工作经费</w:t>
            </w:r>
          </w:p>
        </w:tc>
      </w:tr>
      <w:tr>
        <w:tblPrEx>
          <w:tblCellMar>
            <w:top w:w="0" w:type="dxa"/>
            <w:left w:w="0" w:type="dxa"/>
            <w:bottom w:w="0" w:type="dxa"/>
            <w:right w:w="0" w:type="dxa"/>
          </w:tblCellMar>
        </w:tblPrEx>
        <w:trPr>
          <w:trHeight w:val="230" w:hRule="atLeast"/>
        </w:trPr>
        <w:tc>
          <w:tcPr>
            <w:tcW w:w="124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309"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5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407"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rPr>
          <w:trHeight w:val="450" w:hRule="atLeast"/>
        </w:trPr>
        <w:tc>
          <w:tcPr>
            <w:tcW w:w="124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2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5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9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30" w:hRule="atLeast"/>
        </w:trPr>
        <w:tc>
          <w:tcPr>
            <w:tcW w:w="124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w:t>
            </w: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w:t>
            </w:r>
          </w:p>
        </w:tc>
        <w:tc>
          <w:tcPr>
            <w:tcW w:w="115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w:t>
            </w:r>
          </w:p>
        </w:tc>
        <w:tc>
          <w:tcPr>
            <w:tcW w:w="7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9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230" w:hRule="atLeast"/>
        </w:trPr>
        <w:tc>
          <w:tcPr>
            <w:tcW w:w="124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w:t>
            </w: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w:t>
            </w:r>
          </w:p>
        </w:tc>
        <w:tc>
          <w:tcPr>
            <w:tcW w:w="115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7</w:t>
            </w:r>
          </w:p>
        </w:tc>
        <w:tc>
          <w:tcPr>
            <w:tcW w:w="7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30" w:hRule="atLeast"/>
        </w:trPr>
        <w:tc>
          <w:tcPr>
            <w:tcW w:w="124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5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30" w:hRule="atLeast"/>
        </w:trPr>
        <w:tc>
          <w:tcPr>
            <w:tcW w:w="124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2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5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9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2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30" w:hRule="atLeast"/>
        </w:trPr>
        <w:tc>
          <w:tcPr>
            <w:tcW w:w="603"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5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563"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891" w:hRule="atLeast"/>
        </w:trPr>
        <w:tc>
          <w:tcPr>
            <w:tcW w:w="603" w:type="dxa"/>
            <w:vMerge w:val="continue"/>
            <w:tcBorders>
              <w:top w:val="nil"/>
              <w:left w:val="single" w:color="auto" w:sz="4" w:space="0"/>
              <w:bottom w:val="single" w:color="auto" w:sz="4" w:space="0"/>
              <w:right w:val="single" w:color="auto" w:sz="4" w:space="0"/>
              <w:tl2br w:val="nil"/>
              <w:tr2bl w:val="nil"/>
            </w:tcBorders>
            <w:vAlign w:val="center"/>
          </w:tcPr>
          <w:p/>
        </w:tc>
        <w:tc>
          <w:tcPr>
            <w:tcW w:w="4954"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通过安排值守人员定期排水，并对李大线排水泵站2台10寸，1台8寸共计3台泥浆泵及线路进行日常维护，解决李大线立交桥路面积水问题，确保道路安全畅通。</w:t>
            </w:r>
          </w:p>
        </w:tc>
        <w:tc>
          <w:tcPr>
            <w:tcW w:w="3563"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李大线排水泵站全年运转正常，立交桥安全畅通，解决了李大线立交桥路面积水问题，确保道路安全畅通。</w:t>
            </w:r>
          </w:p>
        </w:tc>
      </w:tr>
      <w:tr>
        <w:tblPrEx>
          <w:tblCellMar>
            <w:top w:w="0" w:type="dxa"/>
            <w:left w:w="0" w:type="dxa"/>
            <w:bottom w:w="0" w:type="dxa"/>
            <w:right w:w="0" w:type="dxa"/>
          </w:tblCellMar>
        </w:tblPrEx>
        <w:trPr>
          <w:trHeight w:val="551" w:hRule="atLeast"/>
        </w:trPr>
        <w:tc>
          <w:tcPr>
            <w:tcW w:w="603"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4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50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5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6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50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70" w:hRule="atLeast"/>
        </w:trPr>
        <w:tc>
          <w:tcPr>
            <w:tcW w:w="603" w:type="dxa"/>
            <w:vMerge w:val="continue"/>
            <w:tcBorders>
              <w:left w:val="single" w:color="auto" w:sz="4" w:space="0"/>
              <w:right w:val="single" w:color="auto" w:sz="4" w:space="0"/>
              <w:tl2br w:val="nil"/>
              <w:tr2bl w:val="nil"/>
            </w:tcBorders>
            <w:vAlign w:val="center"/>
          </w:tcPr>
          <w:p/>
        </w:tc>
        <w:tc>
          <w:tcPr>
            <w:tcW w:w="64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50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泥浆泵数量</w:t>
            </w:r>
          </w:p>
        </w:tc>
        <w:tc>
          <w:tcPr>
            <w:tcW w:w="10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保障3台泥浆泵正常排水</w:t>
            </w:r>
          </w:p>
        </w:tc>
        <w:tc>
          <w:tcPr>
            <w:tcW w:w="95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3台泥浆泵正常排水</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6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50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51" w:hRule="atLeast"/>
        </w:trPr>
        <w:tc>
          <w:tcPr>
            <w:tcW w:w="603" w:type="dxa"/>
            <w:vMerge w:val="continue"/>
            <w:tcBorders>
              <w:left w:val="single" w:color="auto" w:sz="4" w:space="0"/>
              <w:right w:val="single" w:color="auto" w:sz="4" w:space="0"/>
              <w:tl2br w:val="nil"/>
              <w:tr2bl w:val="nil"/>
            </w:tcBorders>
            <w:vAlign w:val="center"/>
          </w:tcPr>
          <w:p/>
        </w:tc>
        <w:tc>
          <w:tcPr>
            <w:tcW w:w="645" w:type="dxa"/>
            <w:vMerge w:val="continue"/>
            <w:tcBorders>
              <w:top w:val="nil"/>
              <w:left w:val="single" w:color="auto" w:sz="4" w:space="0"/>
              <w:bottom w:val="single" w:color="auto" w:sz="4" w:space="0"/>
              <w:right w:val="single" w:color="auto" w:sz="4" w:space="0"/>
              <w:tl2br w:val="nil"/>
              <w:tr2bl w:val="nil"/>
            </w:tcBorders>
            <w:vAlign w:val="center"/>
          </w:tcPr>
          <w:p/>
        </w:tc>
        <w:tc>
          <w:tcPr>
            <w:tcW w:w="150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降雨期间积水量</w:t>
            </w:r>
          </w:p>
        </w:tc>
        <w:tc>
          <w:tcPr>
            <w:tcW w:w="10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≤20厘米</w:t>
            </w:r>
          </w:p>
        </w:tc>
        <w:tc>
          <w:tcPr>
            <w:tcW w:w="95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＜20厘米</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6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50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1111" w:hRule="atLeast"/>
        </w:trPr>
        <w:tc>
          <w:tcPr>
            <w:tcW w:w="603" w:type="dxa"/>
            <w:vMerge w:val="continue"/>
            <w:tcBorders>
              <w:left w:val="single" w:color="auto" w:sz="4" w:space="0"/>
              <w:right w:val="single" w:color="auto" w:sz="4" w:space="0"/>
              <w:tl2br w:val="nil"/>
              <w:tr2bl w:val="nil"/>
            </w:tcBorders>
            <w:vAlign w:val="center"/>
          </w:tcPr>
          <w:p/>
        </w:tc>
        <w:tc>
          <w:tcPr>
            <w:tcW w:w="645" w:type="dxa"/>
            <w:vMerge w:val="continue"/>
            <w:tcBorders>
              <w:top w:val="nil"/>
              <w:left w:val="single" w:color="auto" w:sz="4" w:space="0"/>
              <w:bottom w:val="single" w:color="auto" w:sz="4" w:space="0"/>
              <w:right w:val="single" w:color="auto" w:sz="4" w:space="0"/>
              <w:tl2br w:val="nil"/>
              <w:tr2bl w:val="nil"/>
            </w:tcBorders>
            <w:vAlign w:val="center"/>
          </w:tcPr>
          <w:p/>
        </w:tc>
        <w:tc>
          <w:tcPr>
            <w:tcW w:w="150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排水时间</w:t>
            </w:r>
          </w:p>
        </w:tc>
        <w:tc>
          <w:tcPr>
            <w:tcW w:w="10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定期4至6小时排出井内反水，雨天随时保持排水</w:t>
            </w:r>
            <w:r>
              <w:rPr>
                <w:rFonts w:eastAsia="仿宋_GB2312"/>
                <w:kern w:val="0"/>
              </w:rPr>
              <w:t xml:space="preserve"> </w:t>
            </w:r>
          </w:p>
        </w:tc>
        <w:tc>
          <w:tcPr>
            <w:tcW w:w="954"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排水及时</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6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50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91" w:hRule="atLeast"/>
        </w:trPr>
        <w:tc>
          <w:tcPr>
            <w:tcW w:w="603" w:type="dxa"/>
            <w:vMerge w:val="continue"/>
            <w:tcBorders>
              <w:left w:val="single" w:color="auto" w:sz="4" w:space="0"/>
              <w:right w:val="single" w:color="auto" w:sz="4" w:space="0"/>
              <w:tl2br w:val="nil"/>
              <w:tr2bl w:val="nil"/>
            </w:tcBorders>
            <w:vAlign w:val="center"/>
          </w:tcPr>
          <w:p/>
        </w:tc>
        <w:tc>
          <w:tcPr>
            <w:tcW w:w="645" w:type="dxa"/>
            <w:vMerge w:val="continue"/>
            <w:tcBorders>
              <w:top w:val="nil"/>
              <w:left w:val="single" w:color="auto" w:sz="4" w:space="0"/>
              <w:bottom w:val="single" w:color="auto" w:sz="4" w:space="0"/>
              <w:right w:val="single" w:color="auto" w:sz="4" w:space="0"/>
              <w:tl2br w:val="nil"/>
              <w:tr2bl w:val="nil"/>
            </w:tcBorders>
            <w:vAlign w:val="center"/>
          </w:tcPr>
          <w:p/>
        </w:tc>
        <w:tc>
          <w:tcPr>
            <w:tcW w:w="150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单个泥浆泵每月维护成本单个泥浆泵每月维护成本</w:t>
            </w:r>
          </w:p>
        </w:tc>
        <w:tc>
          <w:tcPr>
            <w:tcW w:w="10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≤2800元</w:t>
            </w:r>
          </w:p>
        </w:tc>
        <w:tc>
          <w:tcPr>
            <w:tcW w:w="95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2800元</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6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50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51" w:hRule="atLeast"/>
        </w:trPr>
        <w:tc>
          <w:tcPr>
            <w:tcW w:w="603" w:type="dxa"/>
            <w:vMerge w:val="continue"/>
            <w:tcBorders>
              <w:left w:val="single" w:color="auto" w:sz="4" w:space="0"/>
              <w:right w:val="single" w:color="auto" w:sz="4" w:space="0"/>
              <w:tl2br w:val="nil"/>
              <w:tr2bl w:val="nil"/>
            </w:tcBorders>
            <w:vAlign w:val="center"/>
          </w:tcPr>
          <w:p/>
        </w:tc>
        <w:tc>
          <w:tcPr>
            <w:tcW w:w="645"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50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5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50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51" w:hRule="atLeast"/>
        </w:trPr>
        <w:tc>
          <w:tcPr>
            <w:tcW w:w="603" w:type="dxa"/>
            <w:vMerge w:val="continue"/>
            <w:tcBorders>
              <w:left w:val="single" w:color="auto" w:sz="4" w:space="0"/>
              <w:right w:val="single" w:color="auto" w:sz="4" w:space="0"/>
              <w:tl2br w:val="nil"/>
              <w:tr2bl w:val="nil"/>
            </w:tcBorders>
            <w:vAlign w:val="center"/>
          </w:tcPr>
          <w:p/>
        </w:tc>
        <w:tc>
          <w:tcPr>
            <w:tcW w:w="645" w:type="dxa"/>
            <w:vMerge w:val="continue"/>
            <w:tcBorders>
              <w:top w:val="nil"/>
              <w:left w:val="single" w:color="auto" w:sz="4" w:space="0"/>
              <w:bottom w:val="single" w:color="auto" w:sz="4" w:space="0"/>
              <w:right w:val="single" w:color="auto" w:sz="4" w:space="0"/>
              <w:tl2br w:val="nil"/>
              <w:tr2bl w:val="nil"/>
            </w:tcBorders>
            <w:vAlign w:val="center"/>
          </w:tcPr>
          <w:p/>
        </w:tc>
        <w:tc>
          <w:tcPr>
            <w:tcW w:w="150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交桥道路安全通行率</w:t>
            </w:r>
          </w:p>
        </w:tc>
        <w:tc>
          <w:tcPr>
            <w:tcW w:w="10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szCs w:val="24"/>
              </w:rPr>
              <w:t>≥95%</w:t>
            </w:r>
          </w:p>
        </w:tc>
        <w:tc>
          <w:tcPr>
            <w:tcW w:w="95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56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30</w:t>
            </w:r>
          </w:p>
        </w:tc>
        <w:tc>
          <w:tcPr>
            <w:tcW w:w="150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51" w:hRule="atLeast"/>
        </w:trPr>
        <w:tc>
          <w:tcPr>
            <w:tcW w:w="603" w:type="dxa"/>
            <w:vMerge w:val="continue"/>
            <w:tcBorders>
              <w:left w:val="single" w:color="auto" w:sz="4" w:space="0"/>
              <w:right w:val="single" w:color="auto" w:sz="4" w:space="0"/>
              <w:tl2br w:val="nil"/>
              <w:tr2bl w:val="nil"/>
            </w:tcBorders>
            <w:vAlign w:val="center"/>
          </w:tcPr>
          <w:p/>
        </w:tc>
        <w:tc>
          <w:tcPr>
            <w:tcW w:w="645" w:type="dxa"/>
            <w:vMerge w:val="continue"/>
            <w:tcBorders>
              <w:top w:val="nil"/>
              <w:left w:val="single" w:color="auto" w:sz="4" w:space="0"/>
              <w:bottom w:val="single" w:color="auto" w:sz="4" w:space="0"/>
              <w:right w:val="single" w:color="auto" w:sz="4" w:space="0"/>
              <w:tl2br w:val="nil"/>
              <w:tr2bl w:val="nil"/>
            </w:tcBorders>
            <w:vAlign w:val="center"/>
          </w:tcPr>
          <w:p/>
        </w:tc>
        <w:tc>
          <w:tcPr>
            <w:tcW w:w="1507"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5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50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51" w:hRule="atLeast"/>
        </w:trPr>
        <w:tc>
          <w:tcPr>
            <w:tcW w:w="603" w:type="dxa"/>
            <w:vMerge w:val="continue"/>
            <w:tcBorders>
              <w:left w:val="single" w:color="auto" w:sz="4" w:space="0"/>
              <w:right w:val="single" w:color="auto" w:sz="4" w:space="0"/>
              <w:tl2br w:val="nil"/>
              <w:tr2bl w:val="nil"/>
            </w:tcBorders>
            <w:vAlign w:val="center"/>
          </w:tcPr>
          <w:p/>
        </w:tc>
        <w:tc>
          <w:tcPr>
            <w:tcW w:w="645" w:type="dxa"/>
            <w:vMerge w:val="continue"/>
            <w:tcBorders>
              <w:top w:val="nil"/>
              <w:left w:val="single" w:color="auto" w:sz="4" w:space="0"/>
              <w:bottom w:val="single" w:color="auto" w:sz="4" w:space="0"/>
              <w:right w:val="single" w:color="auto" w:sz="4" w:space="0"/>
              <w:tl2br w:val="nil"/>
              <w:tr2bl w:val="nil"/>
            </w:tcBorders>
            <w:vAlign w:val="center"/>
          </w:tcPr>
          <w:p/>
        </w:tc>
        <w:tc>
          <w:tcPr>
            <w:tcW w:w="1507"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p>
        </w:tc>
        <w:tc>
          <w:tcPr>
            <w:tcW w:w="10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54"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50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51" w:hRule="atLeast"/>
        </w:trPr>
        <w:tc>
          <w:tcPr>
            <w:tcW w:w="603" w:type="dxa"/>
            <w:vMerge w:val="continue"/>
            <w:tcBorders>
              <w:left w:val="single" w:color="auto" w:sz="4" w:space="0"/>
              <w:right w:val="single" w:color="auto" w:sz="4" w:space="0"/>
              <w:tl2br w:val="nil"/>
              <w:tr2bl w:val="nil"/>
            </w:tcBorders>
            <w:vAlign w:val="center"/>
          </w:tcPr>
          <w:p/>
        </w:tc>
        <w:tc>
          <w:tcPr>
            <w:tcW w:w="645"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507"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7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周边群众满意度</w:t>
            </w:r>
          </w:p>
        </w:tc>
        <w:tc>
          <w:tcPr>
            <w:tcW w:w="10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5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6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50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51" w:hRule="atLeast"/>
        </w:trPr>
        <w:tc>
          <w:tcPr>
            <w:tcW w:w="603" w:type="dxa"/>
            <w:vMerge w:val="continue"/>
            <w:tcBorders>
              <w:left w:val="single" w:color="auto" w:sz="4" w:space="0"/>
              <w:bottom w:val="single" w:color="auto" w:sz="4" w:space="0"/>
              <w:right w:val="single" w:color="auto" w:sz="4" w:space="0"/>
              <w:tl2br w:val="nil"/>
              <w:tr2bl w:val="nil"/>
            </w:tcBorders>
            <w:vAlign w:val="center"/>
          </w:tcPr>
          <w:p/>
        </w:tc>
        <w:tc>
          <w:tcPr>
            <w:tcW w:w="645" w:type="dxa"/>
            <w:vMerge w:val="continue"/>
            <w:tcBorders>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p>
        </w:tc>
        <w:tc>
          <w:tcPr>
            <w:tcW w:w="1507"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75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主管部门满意度</w:t>
            </w:r>
          </w:p>
        </w:tc>
        <w:tc>
          <w:tcPr>
            <w:tcW w:w="105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5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6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50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02" w:hRule="atLeast"/>
        </w:trPr>
        <w:tc>
          <w:tcPr>
            <w:tcW w:w="6511"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6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50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hint="eastAsia" w:eastAsia="仿宋_GB2312"/>
          <w:color w:val="000000"/>
          <w:kern w:val="0"/>
          <w:sz w:val="24"/>
          <w:lang w:eastAsia="zh-CN"/>
        </w:rPr>
        <w:t>贾爱军</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2022年4月11日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 xml:space="preserve">侯瑞        </w:t>
      </w:r>
      <w:r>
        <w:rPr>
          <w:rFonts w:eastAsia="仿宋_GB2312"/>
          <w:color w:val="000000"/>
          <w:kern w:val="0"/>
          <w:sz w:val="24"/>
        </w:rPr>
        <w:t xml:space="preserve">                       联系方式：</w:t>
      </w:r>
      <w:r>
        <w:rPr>
          <w:rFonts w:hint="eastAsia" w:eastAsia="仿宋_GB2312"/>
          <w:color w:val="000000"/>
          <w:kern w:val="0"/>
          <w:sz w:val="24"/>
        </w:rPr>
        <w:t xml:space="preserve">0316-8952885 </w:t>
      </w: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00" w:type="dxa"/>
        <w:tblInd w:w="15" w:type="dxa"/>
        <w:tblLayout w:type="fixed"/>
        <w:tblCellMar>
          <w:top w:w="0" w:type="dxa"/>
          <w:left w:w="0" w:type="dxa"/>
          <w:bottom w:w="0" w:type="dxa"/>
          <w:right w:w="0" w:type="dxa"/>
        </w:tblCellMar>
      </w:tblPr>
      <w:tblGrid>
        <w:gridCol w:w="581"/>
        <w:gridCol w:w="622"/>
        <w:gridCol w:w="1454"/>
        <w:gridCol w:w="725"/>
        <w:gridCol w:w="965"/>
        <w:gridCol w:w="28"/>
        <w:gridCol w:w="987"/>
        <w:gridCol w:w="920"/>
        <w:gridCol w:w="195"/>
        <w:gridCol w:w="333"/>
        <w:gridCol w:w="431"/>
        <w:gridCol w:w="111"/>
        <w:gridCol w:w="778"/>
        <w:gridCol w:w="644"/>
        <w:gridCol w:w="26"/>
      </w:tblGrid>
      <w:tr>
        <w:tblPrEx>
          <w:tblCellMar>
            <w:top w:w="0" w:type="dxa"/>
            <w:left w:w="0" w:type="dxa"/>
            <w:bottom w:w="0" w:type="dxa"/>
            <w:right w:w="0" w:type="dxa"/>
          </w:tblCellMar>
        </w:tblPrEx>
        <w:trPr>
          <w:gridAfter w:val="1"/>
          <w:wAfter w:w="26" w:type="dxa"/>
          <w:trHeight w:val="889" w:hRule="atLeast"/>
        </w:trPr>
        <w:tc>
          <w:tcPr>
            <w:tcW w:w="8774"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42" w:hRule="atLeast"/>
        </w:trPr>
        <w:tc>
          <w:tcPr>
            <w:tcW w:w="8800"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rPr>
          <w:trHeight w:val="234" w:hRule="atLeast"/>
        </w:trPr>
        <w:tc>
          <w:tcPr>
            <w:tcW w:w="12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597"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陈吴路道路维修工程（太平庄过街段）</w:t>
            </w:r>
          </w:p>
        </w:tc>
      </w:tr>
      <w:tr>
        <w:tblPrEx>
          <w:tblCellMar>
            <w:top w:w="0" w:type="dxa"/>
            <w:left w:w="0" w:type="dxa"/>
            <w:bottom w:w="0" w:type="dxa"/>
            <w:right w:w="0" w:type="dxa"/>
          </w:tblCellMar>
        </w:tblPrEx>
        <w:trPr>
          <w:trHeight w:val="234" w:hRule="atLeast"/>
        </w:trPr>
        <w:tc>
          <w:tcPr>
            <w:tcW w:w="1203"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59"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23"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rPr>
          <w:trHeight w:val="458" w:hRule="atLeast"/>
        </w:trPr>
        <w:tc>
          <w:tcPr>
            <w:tcW w:w="120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7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8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6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8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34" w:hRule="atLeast"/>
        </w:trPr>
        <w:tc>
          <w:tcPr>
            <w:tcW w:w="120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7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26.04</w:t>
            </w:r>
          </w:p>
        </w:tc>
        <w:tc>
          <w:tcPr>
            <w:tcW w:w="98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26.04</w:t>
            </w:r>
          </w:p>
        </w:tc>
        <w:tc>
          <w:tcPr>
            <w:tcW w:w="11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26.04</w:t>
            </w:r>
          </w:p>
        </w:tc>
        <w:tc>
          <w:tcPr>
            <w:tcW w:w="76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88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r>
      <w:tr>
        <w:tblPrEx>
          <w:tblCellMar>
            <w:top w:w="0" w:type="dxa"/>
            <w:left w:w="0" w:type="dxa"/>
            <w:bottom w:w="0" w:type="dxa"/>
            <w:right w:w="0" w:type="dxa"/>
          </w:tblCellMar>
        </w:tblPrEx>
        <w:trPr>
          <w:trHeight w:val="234" w:hRule="atLeast"/>
        </w:trPr>
        <w:tc>
          <w:tcPr>
            <w:tcW w:w="120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7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26.04</w:t>
            </w:r>
          </w:p>
        </w:tc>
        <w:tc>
          <w:tcPr>
            <w:tcW w:w="98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26.04</w:t>
            </w:r>
          </w:p>
        </w:tc>
        <w:tc>
          <w:tcPr>
            <w:tcW w:w="11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26.04</w:t>
            </w:r>
          </w:p>
        </w:tc>
        <w:tc>
          <w:tcPr>
            <w:tcW w:w="76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8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34" w:hRule="atLeast"/>
        </w:trPr>
        <w:tc>
          <w:tcPr>
            <w:tcW w:w="120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7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6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8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34" w:hRule="atLeast"/>
        </w:trPr>
        <w:tc>
          <w:tcPr>
            <w:tcW w:w="120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7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8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6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8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34" w:hRule="atLeast"/>
        </w:trPr>
        <w:tc>
          <w:tcPr>
            <w:tcW w:w="58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8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38"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742" w:hRule="atLeast"/>
        </w:trPr>
        <w:tc>
          <w:tcPr>
            <w:tcW w:w="581" w:type="dxa"/>
            <w:vMerge w:val="continue"/>
            <w:tcBorders>
              <w:top w:val="nil"/>
              <w:left w:val="single" w:color="auto" w:sz="4" w:space="0"/>
              <w:bottom w:val="single" w:color="auto" w:sz="4" w:space="0"/>
              <w:right w:val="single" w:color="auto" w:sz="4" w:space="0"/>
              <w:tl2br w:val="nil"/>
              <w:tr2bl w:val="nil"/>
            </w:tcBorders>
            <w:vAlign w:val="center"/>
          </w:tcPr>
          <w:p/>
        </w:tc>
        <w:tc>
          <w:tcPr>
            <w:tcW w:w="4781"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通过实施陈吴路道路维修工程，提升沿线群众出行环境和舒适感，促进乡村振兴发展。</w:t>
            </w:r>
          </w:p>
        </w:tc>
        <w:tc>
          <w:tcPr>
            <w:tcW w:w="3438"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通过实施陈吴路道路维修工程，提升了沿线群众出行环境和舒适感，促进乡村振兴发展。</w:t>
            </w:r>
          </w:p>
        </w:tc>
      </w:tr>
      <w:tr>
        <w:tblPrEx>
          <w:tblCellMar>
            <w:top w:w="0" w:type="dxa"/>
            <w:left w:w="0" w:type="dxa"/>
            <w:bottom w:w="0" w:type="dxa"/>
            <w:right w:w="0" w:type="dxa"/>
          </w:tblCellMar>
        </w:tblPrEx>
        <w:trPr>
          <w:trHeight w:val="645" w:hRule="atLeast"/>
        </w:trPr>
        <w:tc>
          <w:tcPr>
            <w:tcW w:w="581"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5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6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45" w:hRule="atLeast"/>
        </w:trPr>
        <w:tc>
          <w:tcPr>
            <w:tcW w:w="581" w:type="dxa"/>
            <w:vMerge w:val="continue"/>
            <w:tcBorders>
              <w:left w:val="single" w:color="auto" w:sz="4" w:space="0"/>
              <w:right w:val="single" w:color="auto" w:sz="4" w:space="0"/>
              <w:tl2br w:val="nil"/>
              <w:tr2bl w:val="nil"/>
            </w:tcBorders>
            <w:vAlign w:val="center"/>
          </w:tcPr>
          <w:p/>
        </w:tc>
        <w:tc>
          <w:tcPr>
            <w:tcW w:w="622"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5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690"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道路维修工程量</w:t>
            </w:r>
          </w:p>
        </w:tc>
        <w:tc>
          <w:tcPr>
            <w:tcW w:w="1015" w:type="dxa"/>
            <w:gridSpan w:val="2"/>
            <w:tcBorders>
              <w:top w:val="nil"/>
              <w:left w:val="nil"/>
              <w:bottom w:val="single" w:color="auto" w:sz="4" w:space="0"/>
              <w:right w:val="single" w:color="auto" w:sz="4" w:space="0"/>
              <w:tl2br w:val="nil"/>
              <w:tr2bl w:val="nil"/>
            </w:tcBorders>
            <w:vAlign w:val="center"/>
          </w:tcPr>
          <w:p>
            <w:pPr>
              <w:jc w:val="center"/>
              <w:rPr>
                <w:rFonts w:eastAsia="仿宋_GB2312"/>
                <w:kern w:val="0"/>
                <w:sz w:val="24"/>
              </w:rPr>
            </w:pPr>
            <w:r>
              <w:rPr>
                <w:rFonts w:hint="eastAsia" w:eastAsia="仿宋_GB2312"/>
                <w:kern w:val="0"/>
                <w:sz w:val="24"/>
              </w:rPr>
              <w:t>=0.75km</w:t>
            </w:r>
          </w:p>
        </w:tc>
        <w:tc>
          <w:tcPr>
            <w:tcW w:w="92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0.75km</w:t>
            </w:r>
          </w:p>
        </w:tc>
        <w:tc>
          <w:tcPr>
            <w:tcW w:w="5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45" w:hRule="atLeast"/>
        </w:trPr>
        <w:tc>
          <w:tcPr>
            <w:tcW w:w="581" w:type="dxa"/>
            <w:vMerge w:val="continue"/>
            <w:tcBorders>
              <w:left w:val="single" w:color="auto" w:sz="4" w:space="0"/>
              <w:right w:val="single" w:color="auto" w:sz="4" w:space="0"/>
              <w:tl2br w:val="nil"/>
              <w:tr2bl w:val="nil"/>
            </w:tcBorders>
            <w:vAlign w:val="center"/>
          </w:tcPr>
          <w:p/>
        </w:tc>
        <w:tc>
          <w:tcPr>
            <w:tcW w:w="622" w:type="dxa"/>
            <w:vMerge w:val="continue"/>
            <w:tcBorders>
              <w:top w:val="nil"/>
              <w:left w:val="single" w:color="auto" w:sz="4" w:space="0"/>
              <w:bottom w:val="single" w:color="auto" w:sz="4" w:space="0"/>
              <w:right w:val="single" w:color="auto" w:sz="4" w:space="0"/>
              <w:tl2br w:val="nil"/>
              <w:tr2bl w:val="nil"/>
            </w:tcBorders>
            <w:vAlign w:val="center"/>
          </w:tcPr>
          <w:p/>
        </w:tc>
        <w:tc>
          <w:tcPr>
            <w:tcW w:w="145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690"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竣工验收合格率</w:t>
            </w:r>
          </w:p>
        </w:tc>
        <w:tc>
          <w:tcPr>
            <w:tcW w:w="1015" w:type="dxa"/>
            <w:gridSpan w:val="2"/>
            <w:tcBorders>
              <w:top w:val="nil"/>
              <w:left w:val="nil"/>
              <w:bottom w:val="single" w:color="auto" w:sz="4" w:space="0"/>
              <w:right w:val="single" w:color="auto" w:sz="4" w:space="0"/>
              <w:tl2br w:val="nil"/>
              <w:tr2bl w:val="nil"/>
            </w:tcBorders>
            <w:vAlign w:val="center"/>
          </w:tcPr>
          <w:p>
            <w:pPr>
              <w:jc w:val="center"/>
              <w:rPr>
                <w:rFonts w:eastAsia="仿宋_GB2312"/>
                <w:kern w:val="0"/>
                <w:sz w:val="24"/>
              </w:rPr>
            </w:pPr>
            <w:r>
              <w:rPr>
                <w:rFonts w:hint="eastAsia" w:eastAsia="仿宋_GB2312"/>
                <w:kern w:val="0"/>
                <w:sz w:val="24"/>
              </w:rPr>
              <w:t>=100%</w:t>
            </w:r>
          </w:p>
        </w:tc>
        <w:tc>
          <w:tcPr>
            <w:tcW w:w="92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45" w:hRule="atLeast"/>
        </w:trPr>
        <w:tc>
          <w:tcPr>
            <w:tcW w:w="581" w:type="dxa"/>
            <w:vMerge w:val="continue"/>
            <w:tcBorders>
              <w:left w:val="single" w:color="auto" w:sz="4" w:space="0"/>
              <w:right w:val="single" w:color="auto" w:sz="4" w:space="0"/>
              <w:tl2br w:val="nil"/>
              <w:tr2bl w:val="nil"/>
            </w:tcBorders>
            <w:vAlign w:val="center"/>
          </w:tcPr>
          <w:p/>
        </w:tc>
        <w:tc>
          <w:tcPr>
            <w:tcW w:w="622" w:type="dxa"/>
            <w:vMerge w:val="continue"/>
            <w:tcBorders>
              <w:top w:val="nil"/>
              <w:left w:val="single" w:color="auto" w:sz="4" w:space="0"/>
              <w:bottom w:val="single" w:color="auto" w:sz="4" w:space="0"/>
              <w:right w:val="single" w:color="auto" w:sz="4" w:space="0"/>
              <w:tl2br w:val="nil"/>
              <w:tr2bl w:val="nil"/>
            </w:tcBorders>
            <w:vAlign w:val="center"/>
          </w:tcPr>
          <w:p/>
        </w:tc>
        <w:tc>
          <w:tcPr>
            <w:tcW w:w="145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690"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项目施工时间</w:t>
            </w:r>
          </w:p>
        </w:tc>
        <w:tc>
          <w:tcPr>
            <w:tcW w:w="1015" w:type="dxa"/>
            <w:gridSpan w:val="2"/>
            <w:tcBorders>
              <w:top w:val="single" w:color="auto" w:sz="4" w:space="0"/>
              <w:left w:val="nil"/>
              <w:bottom w:val="single" w:color="auto" w:sz="4" w:space="0"/>
              <w:right w:val="single" w:color="auto" w:sz="4" w:space="0"/>
              <w:tl2br w:val="nil"/>
              <w:tr2bl w:val="nil"/>
            </w:tcBorders>
            <w:vAlign w:val="center"/>
          </w:tcPr>
          <w:p>
            <w:pPr>
              <w:jc w:val="center"/>
              <w:rPr>
                <w:rFonts w:eastAsia="仿宋_GB2312"/>
                <w:kern w:val="0"/>
                <w:sz w:val="24"/>
              </w:rPr>
            </w:pPr>
            <w:r>
              <w:rPr>
                <w:rFonts w:hint="eastAsia" w:eastAsia="仿宋_GB2312"/>
                <w:kern w:val="0"/>
                <w:sz w:val="24"/>
              </w:rPr>
              <w:t>≤31天</w:t>
            </w:r>
          </w:p>
        </w:tc>
        <w:tc>
          <w:tcPr>
            <w:tcW w:w="92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31天</w:t>
            </w:r>
          </w:p>
        </w:tc>
        <w:tc>
          <w:tcPr>
            <w:tcW w:w="5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884" w:hRule="atLeast"/>
        </w:trPr>
        <w:tc>
          <w:tcPr>
            <w:tcW w:w="581" w:type="dxa"/>
            <w:vMerge w:val="continue"/>
            <w:tcBorders>
              <w:left w:val="single" w:color="auto" w:sz="4" w:space="0"/>
              <w:right w:val="single" w:color="auto" w:sz="4" w:space="0"/>
              <w:tl2br w:val="nil"/>
              <w:tr2bl w:val="nil"/>
            </w:tcBorders>
            <w:vAlign w:val="center"/>
          </w:tcPr>
          <w:p/>
        </w:tc>
        <w:tc>
          <w:tcPr>
            <w:tcW w:w="622" w:type="dxa"/>
            <w:vMerge w:val="continue"/>
            <w:tcBorders>
              <w:top w:val="nil"/>
              <w:left w:val="single" w:color="auto" w:sz="4" w:space="0"/>
              <w:bottom w:val="single" w:color="auto" w:sz="4" w:space="0"/>
              <w:right w:val="single" w:color="auto" w:sz="4" w:space="0"/>
              <w:tl2br w:val="nil"/>
              <w:tr2bl w:val="nil"/>
            </w:tcBorders>
            <w:vAlign w:val="center"/>
          </w:tcPr>
          <w:p/>
        </w:tc>
        <w:tc>
          <w:tcPr>
            <w:tcW w:w="145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690"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单位道路维修成本</w:t>
            </w:r>
          </w:p>
        </w:tc>
        <w:tc>
          <w:tcPr>
            <w:tcW w:w="1015" w:type="dxa"/>
            <w:gridSpan w:val="2"/>
            <w:tcBorders>
              <w:top w:val="nil"/>
              <w:left w:val="nil"/>
              <w:bottom w:val="single" w:color="auto" w:sz="4" w:space="0"/>
              <w:right w:val="single" w:color="auto" w:sz="4" w:space="0"/>
              <w:tl2br w:val="nil"/>
              <w:tr2bl w:val="nil"/>
            </w:tcBorders>
            <w:vAlign w:val="center"/>
          </w:tcPr>
          <w:p>
            <w:pPr>
              <w:jc w:val="center"/>
              <w:rPr>
                <w:rFonts w:eastAsia="仿宋_GB2312"/>
                <w:kern w:val="0"/>
                <w:sz w:val="24"/>
              </w:rPr>
            </w:pPr>
            <w:r>
              <w:rPr>
                <w:rFonts w:hint="eastAsia" w:eastAsia="仿宋_GB2312"/>
                <w:kern w:val="0"/>
                <w:sz w:val="24"/>
              </w:rPr>
              <w:t>≤115.52万元/千米</w:t>
            </w:r>
          </w:p>
        </w:tc>
        <w:tc>
          <w:tcPr>
            <w:tcW w:w="92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ascii="仿宋_GB2312" w:eastAsia="仿宋_GB2312"/>
                <w:sz w:val="16"/>
                <w:szCs w:val="16"/>
              </w:rPr>
              <w:t>115.52万元/千米</w:t>
            </w:r>
          </w:p>
        </w:tc>
        <w:tc>
          <w:tcPr>
            <w:tcW w:w="5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45" w:hRule="atLeast"/>
        </w:trPr>
        <w:tc>
          <w:tcPr>
            <w:tcW w:w="581" w:type="dxa"/>
            <w:vMerge w:val="continue"/>
            <w:tcBorders>
              <w:left w:val="single" w:color="auto" w:sz="4" w:space="0"/>
              <w:right w:val="single" w:color="auto" w:sz="4" w:space="0"/>
              <w:tl2br w:val="nil"/>
              <w:tr2bl w:val="nil"/>
            </w:tcBorders>
            <w:vAlign w:val="center"/>
          </w:tcPr>
          <w:p/>
        </w:tc>
        <w:tc>
          <w:tcPr>
            <w:tcW w:w="622"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54"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spacing w:line="240" w:lineRule="exact"/>
              <w:jc w:val="center"/>
              <w:rPr>
                <w:rFonts w:eastAsia="仿宋_GB2312"/>
                <w:kern w:val="0"/>
                <w:sz w:val="24"/>
              </w:rPr>
            </w:pPr>
            <w:r>
              <w:rPr>
                <w:rFonts w:eastAsia="仿宋_GB2312"/>
                <w:kern w:val="0"/>
                <w:sz w:val="24"/>
              </w:rPr>
              <w:t>指标</w:t>
            </w:r>
          </w:p>
        </w:tc>
        <w:tc>
          <w:tcPr>
            <w:tcW w:w="1690"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路面完好率</w:t>
            </w:r>
          </w:p>
        </w:tc>
        <w:tc>
          <w:tcPr>
            <w:tcW w:w="1015" w:type="dxa"/>
            <w:gridSpan w:val="2"/>
            <w:tcBorders>
              <w:top w:val="nil"/>
              <w:left w:val="nil"/>
              <w:bottom w:val="single" w:color="auto" w:sz="4" w:space="0"/>
              <w:right w:val="single" w:color="auto" w:sz="4" w:space="0"/>
              <w:tl2br w:val="nil"/>
              <w:tr2bl w:val="nil"/>
            </w:tcBorders>
            <w:vAlign w:val="center"/>
          </w:tcPr>
          <w:p>
            <w:pPr>
              <w:jc w:val="center"/>
              <w:rPr>
                <w:rFonts w:eastAsia="仿宋_GB2312"/>
                <w:kern w:val="0"/>
                <w:sz w:val="24"/>
              </w:rPr>
            </w:pPr>
            <w:r>
              <w:rPr>
                <w:rFonts w:hint="eastAsia" w:eastAsia="仿宋_GB2312"/>
                <w:kern w:val="0"/>
                <w:sz w:val="24"/>
              </w:rPr>
              <w:t>=100%</w:t>
            </w:r>
          </w:p>
        </w:tc>
        <w:tc>
          <w:tcPr>
            <w:tcW w:w="92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45" w:hRule="atLeast"/>
        </w:trPr>
        <w:tc>
          <w:tcPr>
            <w:tcW w:w="581" w:type="dxa"/>
            <w:vMerge w:val="continue"/>
            <w:tcBorders>
              <w:left w:val="single" w:color="auto" w:sz="4" w:space="0"/>
              <w:right w:val="single" w:color="auto" w:sz="4" w:space="0"/>
              <w:tl2br w:val="nil"/>
              <w:tr2bl w:val="nil"/>
            </w:tcBorders>
            <w:vAlign w:val="center"/>
          </w:tcPr>
          <w:p/>
        </w:tc>
        <w:tc>
          <w:tcPr>
            <w:tcW w:w="622" w:type="dxa"/>
            <w:vMerge w:val="continue"/>
            <w:tcBorders>
              <w:top w:val="nil"/>
              <w:left w:val="single" w:color="auto" w:sz="4" w:space="0"/>
              <w:bottom w:val="single" w:color="auto" w:sz="4" w:space="0"/>
              <w:right w:val="single" w:color="auto" w:sz="4" w:space="0"/>
              <w:tl2br w:val="nil"/>
              <w:tr2bl w:val="nil"/>
            </w:tcBorders>
            <w:vAlign w:val="center"/>
          </w:tcPr>
          <w:p/>
        </w:tc>
        <w:tc>
          <w:tcPr>
            <w:tcW w:w="1454"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90"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安全事故发生次数</w:t>
            </w:r>
          </w:p>
        </w:tc>
        <w:tc>
          <w:tcPr>
            <w:tcW w:w="1015" w:type="dxa"/>
            <w:gridSpan w:val="2"/>
            <w:tcBorders>
              <w:top w:val="nil"/>
              <w:left w:val="nil"/>
              <w:bottom w:val="single" w:color="auto" w:sz="4" w:space="0"/>
              <w:right w:val="single" w:color="auto" w:sz="4" w:space="0"/>
              <w:tl2br w:val="nil"/>
              <w:tr2bl w:val="nil"/>
            </w:tcBorders>
            <w:vAlign w:val="center"/>
          </w:tcPr>
          <w:p>
            <w:pPr>
              <w:jc w:val="center"/>
              <w:rPr>
                <w:rFonts w:eastAsia="仿宋_GB2312"/>
                <w:kern w:val="0"/>
                <w:sz w:val="24"/>
              </w:rPr>
            </w:pPr>
            <w:r>
              <w:rPr>
                <w:rFonts w:hint="eastAsia" w:eastAsia="仿宋_GB2312"/>
                <w:kern w:val="0"/>
                <w:sz w:val="24"/>
              </w:rPr>
              <w:t>=0起</w:t>
            </w:r>
          </w:p>
        </w:tc>
        <w:tc>
          <w:tcPr>
            <w:tcW w:w="92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0起</w:t>
            </w:r>
          </w:p>
        </w:tc>
        <w:tc>
          <w:tcPr>
            <w:tcW w:w="5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45" w:hRule="atLeast"/>
        </w:trPr>
        <w:tc>
          <w:tcPr>
            <w:tcW w:w="581" w:type="dxa"/>
            <w:vMerge w:val="continue"/>
            <w:tcBorders>
              <w:left w:val="single" w:color="auto" w:sz="4" w:space="0"/>
              <w:right w:val="single" w:color="auto" w:sz="4" w:space="0"/>
              <w:tl2br w:val="nil"/>
              <w:tr2bl w:val="nil"/>
            </w:tcBorders>
            <w:vAlign w:val="center"/>
          </w:tcPr>
          <w:p/>
        </w:tc>
        <w:tc>
          <w:tcPr>
            <w:tcW w:w="622" w:type="dxa"/>
            <w:vMerge w:val="continue"/>
            <w:tcBorders>
              <w:top w:val="nil"/>
              <w:left w:val="single" w:color="auto" w:sz="4" w:space="0"/>
              <w:bottom w:val="single" w:color="auto" w:sz="4" w:space="0"/>
              <w:right w:val="single" w:color="auto" w:sz="4" w:space="0"/>
              <w:tl2br w:val="nil"/>
              <w:tr2bl w:val="nil"/>
            </w:tcBorders>
            <w:vAlign w:val="center"/>
          </w:tcPr>
          <w:p/>
        </w:tc>
        <w:tc>
          <w:tcPr>
            <w:tcW w:w="145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69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道路使用年限</w:t>
            </w:r>
          </w:p>
        </w:tc>
        <w:tc>
          <w:tcPr>
            <w:tcW w:w="1015" w:type="dxa"/>
            <w:gridSpan w:val="2"/>
            <w:tcBorders>
              <w:top w:val="single" w:color="auto" w:sz="4" w:space="0"/>
              <w:left w:val="nil"/>
              <w:bottom w:val="single" w:color="auto" w:sz="4" w:space="0"/>
              <w:right w:val="single" w:color="auto" w:sz="4" w:space="0"/>
              <w:tl2br w:val="nil"/>
              <w:tr2bl w:val="nil"/>
            </w:tcBorders>
            <w:vAlign w:val="center"/>
          </w:tcPr>
          <w:p>
            <w:pPr>
              <w:jc w:val="center"/>
              <w:rPr>
                <w:rFonts w:eastAsia="仿宋_GB2312"/>
                <w:kern w:val="0"/>
                <w:sz w:val="24"/>
              </w:rPr>
            </w:pPr>
            <w:r>
              <w:rPr>
                <w:rFonts w:hint="eastAsia" w:eastAsia="仿宋_GB2312"/>
                <w:kern w:val="0"/>
                <w:sz w:val="24"/>
              </w:rPr>
              <w:t>≥10年</w:t>
            </w:r>
          </w:p>
        </w:tc>
        <w:tc>
          <w:tcPr>
            <w:tcW w:w="92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10年</w:t>
            </w:r>
          </w:p>
        </w:tc>
        <w:tc>
          <w:tcPr>
            <w:tcW w:w="52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45" w:hRule="atLeast"/>
        </w:trPr>
        <w:tc>
          <w:tcPr>
            <w:tcW w:w="581" w:type="dxa"/>
            <w:vMerge w:val="continue"/>
            <w:tcBorders>
              <w:left w:val="single" w:color="auto" w:sz="4" w:space="0"/>
              <w:right w:val="single" w:color="auto" w:sz="4" w:space="0"/>
              <w:tl2br w:val="nil"/>
              <w:tr2bl w:val="nil"/>
            </w:tcBorders>
            <w:vAlign w:val="center"/>
          </w:tcPr>
          <w:p/>
        </w:tc>
        <w:tc>
          <w:tcPr>
            <w:tcW w:w="622"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54"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690"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沿线群众满意度</w:t>
            </w:r>
          </w:p>
        </w:tc>
        <w:tc>
          <w:tcPr>
            <w:tcW w:w="10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45" w:hRule="atLeast"/>
        </w:trPr>
        <w:tc>
          <w:tcPr>
            <w:tcW w:w="581" w:type="dxa"/>
            <w:vMerge w:val="continue"/>
            <w:tcBorders>
              <w:left w:val="single" w:color="auto" w:sz="4" w:space="0"/>
              <w:bottom w:val="single" w:color="auto" w:sz="4" w:space="0"/>
              <w:right w:val="single" w:color="auto" w:sz="4" w:space="0"/>
              <w:tl2br w:val="nil"/>
              <w:tr2bl w:val="nil"/>
            </w:tcBorders>
            <w:vAlign w:val="center"/>
          </w:tcPr>
          <w:p/>
        </w:tc>
        <w:tc>
          <w:tcPr>
            <w:tcW w:w="622" w:type="dxa"/>
            <w:vMerge w:val="continue"/>
            <w:tcBorders>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p>
        </w:tc>
        <w:tc>
          <w:tcPr>
            <w:tcW w:w="1454"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690"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主管部门满意度</w:t>
            </w:r>
          </w:p>
        </w:tc>
        <w:tc>
          <w:tcPr>
            <w:tcW w:w="101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68" w:hRule="atLeast"/>
        </w:trPr>
        <w:tc>
          <w:tcPr>
            <w:tcW w:w="6282"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2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48"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hint="eastAsia" w:eastAsia="仿宋_GB2312"/>
          <w:color w:val="000000"/>
          <w:kern w:val="0"/>
          <w:sz w:val="24"/>
          <w:lang w:eastAsia="zh-CN"/>
        </w:rPr>
        <w:t>贾爱军</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2022年4月11日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 xml:space="preserve">侯瑞        </w:t>
      </w:r>
      <w:r>
        <w:rPr>
          <w:rFonts w:eastAsia="仿宋_GB2312"/>
          <w:color w:val="000000"/>
          <w:kern w:val="0"/>
          <w:sz w:val="24"/>
        </w:rPr>
        <w:t xml:space="preserve">                       联系方式：</w:t>
      </w:r>
      <w:r>
        <w:rPr>
          <w:rFonts w:hint="eastAsia" w:eastAsia="仿宋_GB2312"/>
          <w:color w:val="000000"/>
          <w:kern w:val="0"/>
          <w:sz w:val="24"/>
        </w:rPr>
        <w:t xml:space="preserve">0316-8952885 </w:t>
      </w:r>
    </w:p>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900" w:type="dxa"/>
        <w:tblInd w:w="15" w:type="dxa"/>
        <w:tblLayout w:type="fixed"/>
        <w:tblCellMar>
          <w:top w:w="0" w:type="dxa"/>
          <w:left w:w="0" w:type="dxa"/>
          <w:bottom w:w="0" w:type="dxa"/>
          <w:right w:w="0" w:type="dxa"/>
        </w:tblCellMar>
      </w:tblPr>
      <w:tblGrid>
        <w:gridCol w:w="588"/>
        <w:gridCol w:w="629"/>
        <w:gridCol w:w="1471"/>
        <w:gridCol w:w="733"/>
        <w:gridCol w:w="976"/>
        <w:gridCol w:w="28"/>
        <w:gridCol w:w="998"/>
        <w:gridCol w:w="931"/>
        <w:gridCol w:w="196"/>
        <w:gridCol w:w="338"/>
        <w:gridCol w:w="435"/>
        <w:gridCol w:w="113"/>
        <w:gridCol w:w="786"/>
        <w:gridCol w:w="651"/>
        <w:gridCol w:w="27"/>
      </w:tblGrid>
      <w:tr>
        <w:tblPrEx>
          <w:tblCellMar>
            <w:top w:w="0" w:type="dxa"/>
            <w:left w:w="0" w:type="dxa"/>
            <w:bottom w:w="0" w:type="dxa"/>
            <w:right w:w="0" w:type="dxa"/>
          </w:tblCellMar>
        </w:tblPrEx>
        <w:trPr>
          <w:gridAfter w:val="1"/>
          <w:wAfter w:w="27" w:type="dxa"/>
          <w:trHeight w:val="911" w:hRule="atLeast"/>
        </w:trPr>
        <w:tc>
          <w:tcPr>
            <w:tcW w:w="8873"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33" w:hRule="atLeast"/>
        </w:trPr>
        <w:tc>
          <w:tcPr>
            <w:tcW w:w="8900"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rPr>
          <w:trHeight w:val="240" w:hRule="atLeast"/>
        </w:trPr>
        <w:tc>
          <w:tcPr>
            <w:tcW w:w="12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83"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公交大一路道路维修工程</w:t>
            </w:r>
          </w:p>
        </w:tc>
      </w:tr>
      <w:tr>
        <w:tblPrEx>
          <w:tblCellMar>
            <w:top w:w="0" w:type="dxa"/>
            <w:left w:w="0" w:type="dxa"/>
            <w:bottom w:w="0" w:type="dxa"/>
            <w:right w:w="0" w:type="dxa"/>
          </w:tblCellMar>
        </w:tblPrEx>
        <w:trPr>
          <w:trHeight w:val="240" w:hRule="atLeast"/>
        </w:trPr>
        <w:tc>
          <w:tcPr>
            <w:tcW w:w="12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206"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5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rPr>
          <w:trHeight w:val="470" w:hRule="atLeast"/>
        </w:trPr>
        <w:tc>
          <w:tcPr>
            <w:tcW w:w="1217"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2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40" w:hRule="atLeast"/>
        </w:trPr>
        <w:tc>
          <w:tcPr>
            <w:tcW w:w="12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359.23</w:t>
            </w:r>
          </w:p>
        </w:tc>
        <w:tc>
          <w:tcPr>
            <w:tcW w:w="9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359.23</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359.23</w:t>
            </w: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240" w:hRule="atLeast"/>
        </w:trPr>
        <w:tc>
          <w:tcPr>
            <w:tcW w:w="12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359.23</w:t>
            </w:r>
          </w:p>
        </w:tc>
        <w:tc>
          <w:tcPr>
            <w:tcW w:w="9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359.23</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359.23</w:t>
            </w: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40" w:hRule="atLeast"/>
        </w:trPr>
        <w:tc>
          <w:tcPr>
            <w:tcW w:w="12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40" w:hRule="atLeast"/>
        </w:trPr>
        <w:tc>
          <w:tcPr>
            <w:tcW w:w="12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40" w:hRule="atLeast"/>
        </w:trPr>
        <w:tc>
          <w:tcPr>
            <w:tcW w:w="58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35"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77"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929"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4835"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通过实施公交大一路道路维修工程，提升沿线群众出行环境和舒适感，为我县公交运营提供了良好的道路通行保障。</w:t>
            </w:r>
          </w:p>
        </w:tc>
        <w:tc>
          <w:tcPr>
            <w:tcW w:w="3477"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通过实施公交大一路道路维修工程，提升了沿线群众出行环境和舒适感，为我县公交运营提供了良好的道路通行保障。</w:t>
            </w:r>
          </w:p>
        </w:tc>
      </w:tr>
      <w:tr>
        <w:tblPrEx>
          <w:tblCellMar>
            <w:top w:w="0" w:type="dxa"/>
            <w:left w:w="0" w:type="dxa"/>
            <w:bottom w:w="0" w:type="dxa"/>
            <w:right w:w="0" w:type="dxa"/>
          </w:tblCellMar>
        </w:tblPrEx>
        <w:trPr>
          <w:trHeight w:val="631" w:hRule="atLeast"/>
        </w:trPr>
        <w:tc>
          <w:tcPr>
            <w:tcW w:w="588"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7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631" w:hRule="atLeast"/>
        </w:trPr>
        <w:tc>
          <w:tcPr>
            <w:tcW w:w="588" w:type="dxa"/>
            <w:vMerge w:val="continue"/>
            <w:tcBorders>
              <w:left w:val="single" w:color="auto" w:sz="4" w:space="0"/>
              <w:right w:val="single" w:color="auto" w:sz="4" w:space="0"/>
              <w:tl2br w:val="nil"/>
              <w:tr2bl w:val="nil"/>
            </w:tcBorders>
            <w:vAlign w:val="center"/>
          </w:tcPr>
          <w:p/>
        </w:tc>
        <w:tc>
          <w:tcPr>
            <w:tcW w:w="62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7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道路维修里程</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11.33公里</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11.33公里</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31" w:hRule="atLeast"/>
        </w:trPr>
        <w:tc>
          <w:tcPr>
            <w:tcW w:w="588" w:type="dxa"/>
            <w:vMerge w:val="continue"/>
            <w:tcBorders>
              <w:left w:val="single" w:color="auto" w:sz="4" w:space="0"/>
              <w:right w:val="single" w:color="auto" w:sz="4" w:space="0"/>
              <w:tl2br w:val="nil"/>
              <w:tr2bl w:val="nil"/>
            </w:tcBorders>
            <w:vAlign w:val="center"/>
          </w:tc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tc>
        <w:tc>
          <w:tcPr>
            <w:tcW w:w="147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竣工验收合格率</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31" w:hRule="atLeast"/>
        </w:trPr>
        <w:tc>
          <w:tcPr>
            <w:tcW w:w="588" w:type="dxa"/>
            <w:vMerge w:val="continue"/>
            <w:tcBorders>
              <w:left w:val="single" w:color="auto" w:sz="4" w:space="0"/>
              <w:right w:val="single" w:color="auto" w:sz="4" w:space="0"/>
              <w:tl2br w:val="nil"/>
              <w:tr2bl w:val="nil"/>
            </w:tcBorders>
            <w:vAlign w:val="center"/>
          </w:tc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tc>
        <w:tc>
          <w:tcPr>
            <w:tcW w:w="147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项目施工时间</w:t>
            </w:r>
          </w:p>
        </w:tc>
        <w:tc>
          <w:tcPr>
            <w:tcW w:w="102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≤151天</w:t>
            </w:r>
            <w:r>
              <w:rPr>
                <w:rFonts w:eastAsia="仿宋_GB2312"/>
                <w:kern w:val="0"/>
              </w:rPr>
              <w:t xml:space="preserve"> </w:t>
            </w:r>
          </w:p>
        </w:tc>
        <w:tc>
          <w:tcPr>
            <w:tcW w:w="93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151天</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31" w:hRule="atLeast"/>
        </w:trPr>
        <w:tc>
          <w:tcPr>
            <w:tcW w:w="588" w:type="dxa"/>
            <w:vMerge w:val="continue"/>
            <w:tcBorders>
              <w:left w:val="single" w:color="auto" w:sz="4" w:space="0"/>
              <w:right w:val="single" w:color="auto" w:sz="4" w:space="0"/>
              <w:tl2br w:val="nil"/>
              <w:tr2bl w:val="nil"/>
            </w:tcBorders>
            <w:vAlign w:val="center"/>
          </w:tc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tc>
        <w:tc>
          <w:tcPr>
            <w:tcW w:w="147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单位道路维修成本</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≤105.58万元</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105.58万元</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31" w:hRule="atLeast"/>
        </w:trPr>
        <w:tc>
          <w:tcPr>
            <w:tcW w:w="588" w:type="dxa"/>
            <w:vMerge w:val="continue"/>
            <w:tcBorders>
              <w:left w:val="single" w:color="auto" w:sz="4" w:space="0"/>
              <w:right w:val="single" w:color="auto" w:sz="4" w:space="0"/>
              <w:tl2br w:val="nil"/>
              <w:tr2bl w:val="nil"/>
            </w:tcBorders>
            <w:vAlign w:val="center"/>
          </w:tcPr>
          <w:p/>
        </w:tc>
        <w:tc>
          <w:tcPr>
            <w:tcW w:w="62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71"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spacing w:line="240" w:lineRule="exact"/>
              <w:jc w:val="center"/>
              <w:rPr>
                <w:rFonts w:eastAsia="仿宋_GB2312"/>
                <w:kern w:val="0"/>
                <w:sz w:val="24"/>
              </w:rPr>
            </w:pPr>
            <w:r>
              <w:rPr>
                <w:rFonts w:eastAsia="仿宋_GB2312"/>
                <w:kern w:val="0"/>
                <w:sz w:val="24"/>
              </w:rPr>
              <w:t>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路面完好率</w:t>
            </w:r>
          </w:p>
        </w:tc>
        <w:tc>
          <w:tcPr>
            <w:tcW w:w="1026" w:type="dxa"/>
            <w:gridSpan w:val="2"/>
            <w:tcBorders>
              <w:top w:val="nil"/>
              <w:left w:val="nil"/>
              <w:bottom w:val="single" w:color="auto" w:sz="4" w:space="0"/>
              <w:right w:val="single" w:color="auto" w:sz="4" w:space="0"/>
              <w:tl2br w:val="nil"/>
              <w:tr2bl w:val="nil"/>
            </w:tcBorders>
            <w:vAlign w:val="center"/>
          </w:tcPr>
          <w:p>
            <w:pPr>
              <w:jc w:val="center"/>
              <w:rPr>
                <w:rFonts w:eastAsia="仿宋_GB2312"/>
                <w:kern w:val="0"/>
                <w:sz w:val="24"/>
              </w:rPr>
            </w:pPr>
            <w:r>
              <w:rPr>
                <w:rFonts w:hint="eastAsia" w:eastAsia="仿宋_GB2312"/>
                <w:kern w:val="0"/>
                <w:sz w:val="24"/>
              </w:rPr>
              <w:t>=100%</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31" w:hRule="atLeast"/>
        </w:trPr>
        <w:tc>
          <w:tcPr>
            <w:tcW w:w="588" w:type="dxa"/>
            <w:vMerge w:val="continue"/>
            <w:tcBorders>
              <w:left w:val="single" w:color="auto" w:sz="4" w:space="0"/>
              <w:right w:val="single" w:color="auto" w:sz="4" w:space="0"/>
              <w:tl2br w:val="nil"/>
              <w:tr2bl w:val="nil"/>
            </w:tcBorders>
            <w:vAlign w:val="center"/>
          </w:tc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tc>
        <w:tc>
          <w:tcPr>
            <w:tcW w:w="1471"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安全事故发生次数</w:t>
            </w:r>
          </w:p>
        </w:tc>
        <w:tc>
          <w:tcPr>
            <w:tcW w:w="1026" w:type="dxa"/>
            <w:gridSpan w:val="2"/>
            <w:tcBorders>
              <w:top w:val="nil"/>
              <w:left w:val="nil"/>
              <w:bottom w:val="single" w:color="auto" w:sz="4" w:space="0"/>
              <w:right w:val="single" w:color="auto" w:sz="4" w:space="0"/>
              <w:tl2br w:val="nil"/>
              <w:tr2bl w:val="nil"/>
            </w:tcBorders>
            <w:vAlign w:val="center"/>
          </w:tcPr>
          <w:p>
            <w:pPr>
              <w:jc w:val="center"/>
              <w:rPr>
                <w:rFonts w:eastAsia="仿宋_GB2312"/>
                <w:kern w:val="0"/>
                <w:sz w:val="24"/>
              </w:rPr>
            </w:pPr>
            <w:r>
              <w:rPr>
                <w:rFonts w:hint="eastAsia" w:eastAsia="仿宋_GB2312"/>
                <w:kern w:val="0"/>
                <w:sz w:val="24"/>
              </w:rPr>
              <w:t>=0起</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0起</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31" w:hRule="atLeast"/>
        </w:trPr>
        <w:tc>
          <w:tcPr>
            <w:tcW w:w="588" w:type="dxa"/>
            <w:vMerge w:val="continue"/>
            <w:tcBorders>
              <w:left w:val="single" w:color="auto" w:sz="4" w:space="0"/>
              <w:right w:val="single" w:color="auto" w:sz="4" w:space="0"/>
              <w:tl2br w:val="nil"/>
              <w:tr2bl w:val="nil"/>
            </w:tcBorders>
            <w:vAlign w:val="center"/>
          </w:tc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tc>
        <w:tc>
          <w:tcPr>
            <w:tcW w:w="1471"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道路使用年限</w:t>
            </w:r>
          </w:p>
        </w:tc>
        <w:tc>
          <w:tcPr>
            <w:tcW w:w="1026" w:type="dxa"/>
            <w:gridSpan w:val="2"/>
            <w:tcBorders>
              <w:top w:val="single" w:color="auto" w:sz="4" w:space="0"/>
              <w:left w:val="nil"/>
              <w:bottom w:val="single" w:color="auto" w:sz="4" w:space="0"/>
              <w:right w:val="single" w:color="auto" w:sz="4" w:space="0"/>
              <w:tl2br w:val="nil"/>
              <w:tr2bl w:val="nil"/>
            </w:tcBorders>
            <w:vAlign w:val="center"/>
          </w:tcPr>
          <w:p>
            <w:pPr>
              <w:jc w:val="center"/>
              <w:rPr>
                <w:rFonts w:eastAsia="仿宋_GB2312"/>
                <w:kern w:val="0"/>
                <w:sz w:val="24"/>
              </w:rPr>
            </w:pPr>
            <w:r>
              <w:rPr>
                <w:rFonts w:hint="eastAsia" w:eastAsia="仿宋_GB2312"/>
                <w:kern w:val="0"/>
                <w:sz w:val="24"/>
              </w:rPr>
              <w:t>≥10年</w:t>
            </w:r>
          </w:p>
        </w:tc>
        <w:tc>
          <w:tcPr>
            <w:tcW w:w="93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10年</w:t>
            </w:r>
          </w:p>
        </w:tc>
        <w:tc>
          <w:tcPr>
            <w:tcW w:w="53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31" w:hRule="atLeast"/>
        </w:trPr>
        <w:tc>
          <w:tcPr>
            <w:tcW w:w="588" w:type="dxa"/>
            <w:vMerge w:val="continue"/>
            <w:tcBorders>
              <w:left w:val="single" w:color="auto" w:sz="4" w:space="0"/>
              <w:right w:val="single" w:color="auto" w:sz="4" w:space="0"/>
              <w:tl2br w:val="nil"/>
              <w:tr2bl w:val="nil"/>
            </w:tcBorders>
            <w:vAlign w:val="center"/>
          </w:tcPr>
          <w:p/>
        </w:tc>
        <w:tc>
          <w:tcPr>
            <w:tcW w:w="629"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71"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沿线群众满意度</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631" w:hRule="atLeast"/>
        </w:trPr>
        <w:tc>
          <w:tcPr>
            <w:tcW w:w="588" w:type="dxa"/>
            <w:vMerge w:val="continue"/>
            <w:tcBorders>
              <w:left w:val="single" w:color="auto" w:sz="4" w:space="0"/>
              <w:bottom w:val="single" w:color="auto" w:sz="4" w:space="0"/>
              <w:right w:val="single" w:color="auto" w:sz="4" w:space="0"/>
              <w:tl2br w:val="nil"/>
              <w:tr2bl w:val="nil"/>
            </w:tcBorders>
            <w:vAlign w:val="center"/>
          </w:tcPr>
          <w:p/>
        </w:tc>
        <w:tc>
          <w:tcPr>
            <w:tcW w:w="629" w:type="dxa"/>
            <w:vMerge w:val="continue"/>
            <w:tcBorders>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p>
        </w:tc>
        <w:tc>
          <w:tcPr>
            <w:tcW w:w="1471"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主管部门满意度</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471" w:hRule="atLeast"/>
        </w:trPr>
        <w:tc>
          <w:tcPr>
            <w:tcW w:w="6354"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hint="eastAsia" w:eastAsia="仿宋_GB2312"/>
          <w:color w:val="000000"/>
          <w:kern w:val="0"/>
          <w:sz w:val="24"/>
          <w:lang w:eastAsia="zh-CN"/>
        </w:rPr>
        <w:t>贾爱军</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2022年4月11日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 xml:space="preserve">侯瑞        </w:t>
      </w:r>
      <w:r>
        <w:rPr>
          <w:rFonts w:eastAsia="仿宋_GB2312"/>
          <w:color w:val="000000"/>
          <w:kern w:val="0"/>
          <w:sz w:val="24"/>
        </w:rPr>
        <w:t xml:space="preserve">                       联系方式：</w:t>
      </w:r>
      <w:r>
        <w:rPr>
          <w:rFonts w:hint="eastAsia" w:eastAsia="仿宋_GB2312"/>
          <w:color w:val="000000"/>
          <w:kern w:val="0"/>
          <w:sz w:val="24"/>
        </w:rPr>
        <w:t xml:space="preserve">0316-8952885 </w:t>
      </w:r>
    </w:p>
    <w:p/>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900" w:type="dxa"/>
        <w:tblInd w:w="15" w:type="dxa"/>
        <w:tblLayout w:type="fixed"/>
        <w:tblCellMar>
          <w:top w:w="0" w:type="dxa"/>
          <w:left w:w="0" w:type="dxa"/>
          <w:bottom w:w="0" w:type="dxa"/>
          <w:right w:w="0" w:type="dxa"/>
        </w:tblCellMar>
      </w:tblPr>
      <w:tblGrid>
        <w:gridCol w:w="588"/>
        <w:gridCol w:w="629"/>
        <w:gridCol w:w="1471"/>
        <w:gridCol w:w="733"/>
        <w:gridCol w:w="976"/>
        <w:gridCol w:w="28"/>
        <w:gridCol w:w="998"/>
        <w:gridCol w:w="931"/>
        <w:gridCol w:w="196"/>
        <w:gridCol w:w="338"/>
        <w:gridCol w:w="435"/>
        <w:gridCol w:w="113"/>
        <w:gridCol w:w="786"/>
        <w:gridCol w:w="651"/>
        <w:gridCol w:w="27"/>
      </w:tblGrid>
      <w:tr>
        <w:tblPrEx>
          <w:tblCellMar>
            <w:top w:w="0" w:type="dxa"/>
            <w:left w:w="0" w:type="dxa"/>
            <w:bottom w:w="0" w:type="dxa"/>
            <w:right w:w="0" w:type="dxa"/>
          </w:tblCellMar>
        </w:tblPrEx>
        <w:trPr>
          <w:gridAfter w:val="1"/>
          <w:wAfter w:w="27" w:type="dxa"/>
          <w:trHeight w:val="90" w:hRule="atLeast"/>
        </w:trPr>
        <w:tc>
          <w:tcPr>
            <w:tcW w:w="8873"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90" w:hRule="atLeast"/>
        </w:trPr>
        <w:tc>
          <w:tcPr>
            <w:tcW w:w="8900"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rPr>
          <w:trHeight w:val="90" w:hRule="atLeast"/>
        </w:trPr>
        <w:tc>
          <w:tcPr>
            <w:tcW w:w="12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83"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北新街东口至密涿高速大厂东出口农村公路项目</w:t>
            </w:r>
          </w:p>
        </w:tc>
      </w:tr>
      <w:tr>
        <w:tblPrEx>
          <w:tblCellMar>
            <w:top w:w="0" w:type="dxa"/>
            <w:left w:w="0" w:type="dxa"/>
            <w:bottom w:w="0" w:type="dxa"/>
            <w:right w:w="0" w:type="dxa"/>
          </w:tblCellMar>
        </w:tblPrEx>
        <w:trPr>
          <w:trHeight w:val="90" w:hRule="atLeast"/>
        </w:trPr>
        <w:tc>
          <w:tcPr>
            <w:tcW w:w="1217"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206"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5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rPr>
          <w:trHeight w:val="90" w:hRule="atLeast"/>
        </w:trPr>
        <w:tc>
          <w:tcPr>
            <w:tcW w:w="1217"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2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90" w:hRule="atLeast"/>
        </w:trPr>
        <w:tc>
          <w:tcPr>
            <w:tcW w:w="12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80</w:t>
            </w:r>
          </w:p>
        </w:tc>
        <w:tc>
          <w:tcPr>
            <w:tcW w:w="9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80</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80</w:t>
            </w: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90" w:hRule="atLeast"/>
        </w:trPr>
        <w:tc>
          <w:tcPr>
            <w:tcW w:w="12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80</w:t>
            </w:r>
          </w:p>
        </w:tc>
        <w:tc>
          <w:tcPr>
            <w:tcW w:w="9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80</w:t>
            </w: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80</w:t>
            </w: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90" w:hRule="atLeast"/>
        </w:trPr>
        <w:tc>
          <w:tcPr>
            <w:tcW w:w="12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90" w:hRule="atLeast"/>
        </w:trPr>
        <w:tc>
          <w:tcPr>
            <w:tcW w:w="1217"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0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90" w:hRule="atLeast"/>
        </w:trPr>
        <w:tc>
          <w:tcPr>
            <w:tcW w:w="58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35"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77"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90"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4835"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通过实施北新街东口至密涿高速大厂东出口农村公路项目，改善我县交通环境，方便沿线群众出行。</w:t>
            </w:r>
          </w:p>
        </w:tc>
        <w:tc>
          <w:tcPr>
            <w:tcW w:w="3477"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通过实施北新街东口至密涿高速大厂东出口农村公路项目，改善了我县交通环境，方便了沿线群众出行。</w:t>
            </w:r>
          </w:p>
        </w:tc>
      </w:tr>
      <w:tr>
        <w:tblPrEx>
          <w:tblCellMar>
            <w:top w:w="0" w:type="dxa"/>
            <w:left w:w="0" w:type="dxa"/>
            <w:bottom w:w="0" w:type="dxa"/>
            <w:right w:w="0" w:type="dxa"/>
          </w:tblCellMar>
        </w:tblPrEx>
        <w:trPr>
          <w:trHeight w:val="90" w:hRule="atLeast"/>
        </w:trPr>
        <w:tc>
          <w:tcPr>
            <w:tcW w:w="588"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7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90"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9"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7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道路改建里程</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2.233公里</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2.233公里</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tc>
        <w:tc>
          <w:tcPr>
            <w:tcW w:w="147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竣工验收合格率</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tc>
        <w:tc>
          <w:tcPr>
            <w:tcW w:w="147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项目施工时间</w:t>
            </w:r>
          </w:p>
        </w:tc>
        <w:tc>
          <w:tcPr>
            <w:tcW w:w="102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≤34天</w:t>
            </w:r>
            <w:r>
              <w:rPr>
                <w:rFonts w:eastAsia="仿宋_GB2312"/>
                <w:kern w:val="0"/>
              </w:rPr>
              <w:t xml:space="preserve"> </w:t>
            </w:r>
          </w:p>
        </w:tc>
        <w:tc>
          <w:tcPr>
            <w:tcW w:w="93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34天</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9" w:type="dxa"/>
            <w:vMerge w:val="continue"/>
            <w:tcBorders>
              <w:top w:val="nil"/>
              <w:left w:val="single" w:color="auto" w:sz="4" w:space="0"/>
              <w:bottom w:val="single" w:color="auto" w:sz="4" w:space="0"/>
              <w:right w:val="single" w:color="auto" w:sz="4" w:space="0"/>
              <w:tl2br w:val="nil"/>
              <w:tr2bl w:val="nil"/>
            </w:tcBorders>
            <w:vAlign w:val="center"/>
          </w:tcPr>
          <w:p/>
        </w:tc>
        <w:tc>
          <w:tcPr>
            <w:tcW w:w="147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rPr>
                <w:rFonts w:eastAsia="仿宋_GB2312"/>
                <w:kern w:val="0"/>
                <w:sz w:val="24"/>
              </w:rPr>
            </w:pPr>
            <w:r>
              <w:rPr>
                <w:rFonts w:hint="eastAsia" w:eastAsia="仿宋_GB2312"/>
                <w:kern w:val="0"/>
                <w:sz w:val="24"/>
              </w:rPr>
              <w:t>工程单位改建成本</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≤338.76万元</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338.76万元</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9"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71"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路面完好率</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9" w:type="dxa"/>
            <w:vMerge w:val="continue"/>
            <w:tcBorders>
              <w:left w:val="single" w:color="auto" w:sz="4" w:space="0"/>
              <w:right w:val="single" w:color="auto" w:sz="4" w:space="0"/>
              <w:tl2br w:val="nil"/>
              <w:tr2bl w:val="nil"/>
            </w:tcBorders>
            <w:vAlign w:val="center"/>
          </w:tcPr>
          <w:p/>
        </w:tc>
        <w:tc>
          <w:tcPr>
            <w:tcW w:w="1471"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jc w:val="left"/>
              <w:rPr>
                <w:rFonts w:eastAsia="仿宋_GB2312"/>
                <w:kern w:val="0"/>
                <w:sz w:val="24"/>
              </w:rPr>
            </w:pPr>
            <w:r>
              <w:rPr>
                <w:rFonts w:hint="eastAsia" w:eastAsia="仿宋_GB2312"/>
                <w:kern w:val="0"/>
                <w:sz w:val="24"/>
              </w:rPr>
              <w:t>公路密度增长率</w:t>
            </w:r>
          </w:p>
          <w:p>
            <w:pPr>
              <w:widowControl/>
              <w:spacing w:line="240" w:lineRule="exact"/>
              <w:jc w:val="left"/>
              <w:rPr>
                <w:rFonts w:eastAsia="仿宋_GB2312"/>
                <w:color w:val="000000"/>
                <w:kern w:val="0"/>
                <w:sz w:val="24"/>
              </w:rPr>
            </w:pP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5"/>
                <w:szCs w:val="15"/>
              </w:rPr>
            </w:pPr>
            <w:r>
              <w:rPr>
                <w:rFonts w:hint="eastAsia" w:eastAsia="仿宋_GB2312"/>
                <w:kern w:val="0"/>
                <w:sz w:val="24"/>
              </w:rPr>
              <w:t>≥0.0045%</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0.0045%</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9" w:type="dxa"/>
            <w:vMerge w:val="continue"/>
            <w:tcBorders>
              <w:left w:val="single" w:color="auto" w:sz="4" w:space="0"/>
              <w:bottom w:val="single" w:color="auto" w:sz="4" w:space="0"/>
              <w:right w:val="single" w:color="auto" w:sz="4" w:space="0"/>
              <w:tl2br w:val="nil"/>
              <w:tr2bl w:val="nil"/>
            </w:tcBorders>
            <w:vAlign w:val="center"/>
          </w:tcPr>
          <w:p/>
        </w:tc>
        <w:tc>
          <w:tcPr>
            <w:tcW w:w="1471"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道路使用年限</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≥10年</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10年</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9"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spacing w:line="240" w:lineRule="exact"/>
              <w:jc w:val="center"/>
            </w:pPr>
            <w:r>
              <w:rPr>
                <w:rFonts w:eastAsia="仿宋_GB2312"/>
                <w:kern w:val="0"/>
                <w:sz w:val="24"/>
              </w:rPr>
              <w:t>指标</w:t>
            </w:r>
          </w:p>
        </w:tc>
        <w:tc>
          <w:tcPr>
            <w:tcW w:w="1471" w:type="dxa"/>
            <w:vMerge w:val="restart"/>
            <w:tcBorders>
              <w:top w:val="single" w:color="auto" w:sz="4" w:space="0"/>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沿线群众满意度</w:t>
            </w:r>
          </w:p>
        </w:tc>
        <w:tc>
          <w:tcPr>
            <w:tcW w:w="102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31"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4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588" w:type="dxa"/>
            <w:vMerge w:val="continue"/>
            <w:tcBorders>
              <w:top w:val="nil"/>
              <w:left w:val="single" w:color="auto" w:sz="4" w:space="0"/>
              <w:bottom w:val="single" w:color="auto" w:sz="4" w:space="0"/>
              <w:right w:val="single" w:color="auto" w:sz="4" w:space="0"/>
              <w:tl2br w:val="nil"/>
              <w:tr2bl w:val="nil"/>
            </w:tcBorders>
            <w:vAlign w:val="center"/>
          </w:tcPr>
          <w:p/>
        </w:tc>
        <w:tc>
          <w:tcPr>
            <w:tcW w:w="629" w:type="dxa"/>
            <w:vMerge w:val="continue"/>
            <w:tcBorders>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p>
        </w:tc>
        <w:tc>
          <w:tcPr>
            <w:tcW w:w="1471"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70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主管部门满意度</w:t>
            </w:r>
          </w:p>
        </w:tc>
        <w:tc>
          <w:tcPr>
            <w:tcW w:w="102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3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90" w:hRule="atLeast"/>
        </w:trPr>
        <w:tc>
          <w:tcPr>
            <w:tcW w:w="6354"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4"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64"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hint="eastAsia" w:eastAsia="仿宋_GB2312"/>
          <w:color w:val="000000"/>
          <w:kern w:val="0"/>
          <w:sz w:val="24"/>
          <w:lang w:eastAsia="zh-CN"/>
        </w:rPr>
        <w:t>贾爱军</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2022年4月11日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 xml:space="preserve">侯瑞        </w:t>
      </w:r>
      <w:r>
        <w:rPr>
          <w:rFonts w:eastAsia="仿宋_GB2312"/>
          <w:color w:val="000000"/>
          <w:kern w:val="0"/>
          <w:sz w:val="24"/>
        </w:rPr>
        <w:t xml:space="preserve">                       联系方式：</w:t>
      </w:r>
      <w:r>
        <w:rPr>
          <w:rFonts w:hint="eastAsia" w:eastAsia="仿宋_GB2312"/>
          <w:color w:val="000000"/>
          <w:kern w:val="0"/>
          <w:sz w:val="24"/>
        </w:rPr>
        <w:t xml:space="preserve">0316-8952885 </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940" w:type="dxa"/>
        <w:tblInd w:w="15" w:type="dxa"/>
        <w:tblLayout w:type="fixed"/>
        <w:tblCellMar>
          <w:top w:w="0" w:type="dxa"/>
          <w:left w:w="0" w:type="dxa"/>
          <w:bottom w:w="0" w:type="dxa"/>
          <w:right w:w="0" w:type="dxa"/>
        </w:tblCellMar>
      </w:tblPr>
      <w:tblGrid>
        <w:gridCol w:w="591"/>
        <w:gridCol w:w="632"/>
        <w:gridCol w:w="1478"/>
        <w:gridCol w:w="736"/>
        <w:gridCol w:w="980"/>
        <w:gridCol w:w="28"/>
        <w:gridCol w:w="1003"/>
        <w:gridCol w:w="935"/>
        <w:gridCol w:w="198"/>
        <w:gridCol w:w="338"/>
        <w:gridCol w:w="438"/>
        <w:gridCol w:w="112"/>
        <w:gridCol w:w="791"/>
        <w:gridCol w:w="653"/>
        <w:gridCol w:w="27"/>
      </w:tblGrid>
      <w:tr>
        <w:tblPrEx>
          <w:tblCellMar>
            <w:top w:w="0" w:type="dxa"/>
            <w:left w:w="0" w:type="dxa"/>
            <w:bottom w:w="0" w:type="dxa"/>
            <w:right w:w="0" w:type="dxa"/>
          </w:tblCellMar>
        </w:tblPrEx>
        <w:trPr>
          <w:gridAfter w:val="1"/>
          <w:wAfter w:w="27" w:type="dxa"/>
          <w:trHeight w:val="909" w:hRule="atLeast"/>
        </w:trPr>
        <w:tc>
          <w:tcPr>
            <w:tcW w:w="8913"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65" w:hRule="atLeast"/>
        </w:trPr>
        <w:tc>
          <w:tcPr>
            <w:tcW w:w="8940"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rPr>
          <w:trHeight w:val="253" w:hRule="atLeast"/>
        </w:trPr>
        <w:tc>
          <w:tcPr>
            <w:tcW w:w="12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717"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祁夏路中段改建工程项目</w:t>
            </w:r>
          </w:p>
        </w:tc>
      </w:tr>
      <w:tr>
        <w:tblPrEx>
          <w:tblCellMar>
            <w:top w:w="0" w:type="dxa"/>
            <w:left w:w="0" w:type="dxa"/>
            <w:bottom w:w="0" w:type="dxa"/>
            <w:right w:w="0" w:type="dxa"/>
          </w:tblCellMar>
        </w:tblPrEx>
        <w:trPr>
          <w:trHeight w:val="253" w:hRule="atLeast"/>
        </w:trPr>
        <w:tc>
          <w:tcPr>
            <w:tcW w:w="1223"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225"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59"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rPr>
          <w:trHeight w:val="497" w:hRule="atLeast"/>
        </w:trPr>
        <w:tc>
          <w:tcPr>
            <w:tcW w:w="1223"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21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0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9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239" w:hRule="atLeast"/>
        </w:trPr>
        <w:tc>
          <w:tcPr>
            <w:tcW w:w="122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1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46</w:t>
            </w:r>
          </w:p>
        </w:tc>
        <w:tc>
          <w:tcPr>
            <w:tcW w:w="100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46</w:t>
            </w: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46</w:t>
            </w:r>
          </w:p>
        </w:tc>
        <w:tc>
          <w:tcPr>
            <w:tcW w:w="77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9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239" w:hRule="atLeast"/>
        </w:trPr>
        <w:tc>
          <w:tcPr>
            <w:tcW w:w="122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1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46</w:t>
            </w:r>
          </w:p>
        </w:tc>
        <w:tc>
          <w:tcPr>
            <w:tcW w:w="100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46</w:t>
            </w: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46</w:t>
            </w:r>
          </w:p>
        </w:tc>
        <w:tc>
          <w:tcPr>
            <w:tcW w:w="77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39" w:hRule="atLeast"/>
        </w:trPr>
        <w:tc>
          <w:tcPr>
            <w:tcW w:w="122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1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39" w:hRule="atLeast"/>
        </w:trPr>
        <w:tc>
          <w:tcPr>
            <w:tcW w:w="1223"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14"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8"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0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8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253" w:hRule="atLeast"/>
        </w:trPr>
        <w:tc>
          <w:tcPr>
            <w:tcW w:w="59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57"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9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01" w:hRule="atLeast"/>
        </w:trPr>
        <w:tc>
          <w:tcPr>
            <w:tcW w:w="591" w:type="dxa"/>
            <w:vMerge w:val="continue"/>
            <w:tcBorders>
              <w:top w:val="nil"/>
              <w:left w:val="single" w:color="auto" w:sz="4" w:space="0"/>
              <w:bottom w:val="single" w:color="auto" w:sz="4" w:space="0"/>
              <w:right w:val="single" w:color="auto" w:sz="4" w:space="0"/>
              <w:tl2br w:val="nil"/>
              <w:tr2bl w:val="nil"/>
            </w:tcBorders>
            <w:vAlign w:val="center"/>
          </w:tcPr>
          <w:p/>
        </w:tc>
        <w:tc>
          <w:tcPr>
            <w:tcW w:w="4857"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通过实施祁夏路中段改建项目，提升沿线群众出行环境和舒适感，促进乡村振兴经济发展。</w:t>
            </w:r>
          </w:p>
        </w:tc>
        <w:tc>
          <w:tcPr>
            <w:tcW w:w="349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通过实施祁夏路中段改建项目，提升了沿线群众出行环境和舒适感，促进了乡村振兴经济发展。</w:t>
            </w:r>
          </w:p>
        </w:tc>
      </w:tr>
      <w:tr>
        <w:tblPrEx>
          <w:tblCellMar>
            <w:top w:w="0" w:type="dxa"/>
            <w:left w:w="0" w:type="dxa"/>
            <w:bottom w:w="0" w:type="dxa"/>
            <w:right w:w="0" w:type="dxa"/>
          </w:tblCellMar>
        </w:tblPrEx>
        <w:trPr>
          <w:trHeight w:val="705" w:hRule="atLeast"/>
        </w:trPr>
        <w:tc>
          <w:tcPr>
            <w:tcW w:w="591"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3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7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7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705" w:hRule="atLeast"/>
        </w:trPr>
        <w:tc>
          <w:tcPr>
            <w:tcW w:w="591" w:type="dxa"/>
            <w:vMerge w:val="continue"/>
            <w:tcBorders>
              <w:top w:val="nil"/>
              <w:left w:val="single" w:color="auto" w:sz="4" w:space="0"/>
              <w:bottom w:val="single" w:color="auto" w:sz="4" w:space="0"/>
              <w:right w:val="single" w:color="auto" w:sz="4" w:space="0"/>
              <w:tl2br w:val="nil"/>
              <w:tr2bl w:val="nil"/>
            </w:tcBorders>
            <w:vAlign w:val="center"/>
          </w:tcPr>
          <w:p/>
        </w:tc>
        <w:tc>
          <w:tcPr>
            <w:tcW w:w="632"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7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道路改建里程</w:t>
            </w:r>
          </w:p>
        </w:tc>
        <w:tc>
          <w:tcPr>
            <w:tcW w:w="10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0.646公里</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0.646公里</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7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05" w:hRule="atLeast"/>
        </w:trPr>
        <w:tc>
          <w:tcPr>
            <w:tcW w:w="591" w:type="dxa"/>
            <w:vMerge w:val="continue"/>
            <w:tcBorders>
              <w:top w:val="nil"/>
              <w:left w:val="single" w:color="auto" w:sz="4" w:space="0"/>
              <w:bottom w:val="single" w:color="auto" w:sz="4" w:space="0"/>
              <w:right w:val="single" w:color="auto" w:sz="4" w:space="0"/>
              <w:tl2br w:val="nil"/>
              <w:tr2bl w:val="nil"/>
            </w:tcBorders>
            <w:vAlign w:val="center"/>
          </w:tcPr>
          <w:p/>
        </w:tc>
        <w:tc>
          <w:tcPr>
            <w:tcW w:w="632" w:type="dxa"/>
            <w:vMerge w:val="continue"/>
            <w:tcBorders>
              <w:top w:val="nil"/>
              <w:left w:val="single" w:color="auto" w:sz="4" w:space="0"/>
              <w:bottom w:val="single" w:color="auto" w:sz="4" w:space="0"/>
              <w:right w:val="single" w:color="auto" w:sz="4" w:space="0"/>
              <w:tl2br w:val="nil"/>
              <w:tr2bl w:val="nil"/>
            </w:tcBorders>
            <w:vAlign w:val="center"/>
          </w:tcPr>
          <w:p/>
        </w:tc>
        <w:tc>
          <w:tcPr>
            <w:tcW w:w="147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竣工验收合格率</w:t>
            </w:r>
          </w:p>
        </w:tc>
        <w:tc>
          <w:tcPr>
            <w:tcW w:w="10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7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05" w:hRule="atLeast"/>
        </w:trPr>
        <w:tc>
          <w:tcPr>
            <w:tcW w:w="591" w:type="dxa"/>
            <w:vMerge w:val="continue"/>
            <w:tcBorders>
              <w:top w:val="nil"/>
              <w:left w:val="single" w:color="auto" w:sz="4" w:space="0"/>
              <w:bottom w:val="single" w:color="auto" w:sz="4" w:space="0"/>
              <w:right w:val="single" w:color="auto" w:sz="4" w:space="0"/>
              <w:tl2br w:val="nil"/>
              <w:tr2bl w:val="nil"/>
            </w:tcBorders>
            <w:vAlign w:val="center"/>
          </w:tcPr>
          <w:p/>
        </w:tc>
        <w:tc>
          <w:tcPr>
            <w:tcW w:w="632" w:type="dxa"/>
            <w:vMerge w:val="continue"/>
            <w:tcBorders>
              <w:top w:val="nil"/>
              <w:left w:val="single" w:color="auto" w:sz="4" w:space="0"/>
              <w:bottom w:val="single" w:color="auto" w:sz="4" w:space="0"/>
              <w:right w:val="single" w:color="auto" w:sz="4" w:space="0"/>
              <w:tl2br w:val="nil"/>
              <w:tr2bl w:val="nil"/>
            </w:tcBorders>
            <w:vAlign w:val="center"/>
          </w:tcPr>
          <w:p/>
        </w:tc>
        <w:tc>
          <w:tcPr>
            <w:tcW w:w="147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项目施工时间</w:t>
            </w:r>
          </w:p>
        </w:tc>
        <w:tc>
          <w:tcPr>
            <w:tcW w:w="103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≤42天</w:t>
            </w:r>
            <w:r>
              <w:rPr>
                <w:rFonts w:eastAsia="仿宋_GB2312"/>
                <w:kern w:val="0"/>
              </w:rPr>
              <w:t xml:space="preserve"> </w:t>
            </w:r>
          </w:p>
        </w:tc>
        <w:tc>
          <w:tcPr>
            <w:tcW w:w="93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42天</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7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05" w:hRule="atLeast"/>
        </w:trPr>
        <w:tc>
          <w:tcPr>
            <w:tcW w:w="591" w:type="dxa"/>
            <w:vMerge w:val="continue"/>
            <w:tcBorders>
              <w:top w:val="nil"/>
              <w:left w:val="single" w:color="auto" w:sz="4" w:space="0"/>
              <w:bottom w:val="single" w:color="auto" w:sz="4" w:space="0"/>
              <w:right w:val="single" w:color="auto" w:sz="4" w:space="0"/>
              <w:tl2br w:val="nil"/>
              <w:tr2bl w:val="nil"/>
            </w:tcBorders>
            <w:vAlign w:val="center"/>
          </w:tcPr>
          <w:p/>
        </w:tc>
        <w:tc>
          <w:tcPr>
            <w:tcW w:w="632" w:type="dxa"/>
            <w:vMerge w:val="continue"/>
            <w:tcBorders>
              <w:top w:val="nil"/>
              <w:left w:val="single" w:color="auto" w:sz="4" w:space="0"/>
              <w:bottom w:val="single" w:color="auto" w:sz="4" w:space="0"/>
              <w:right w:val="single" w:color="auto" w:sz="4" w:space="0"/>
              <w:tl2br w:val="nil"/>
              <w:tr2bl w:val="nil"/>
            </w:tcBorders>
            <w:vAlign w:val="center"/>
          </w:tcPr>
          <w:p/>
        </w:tc>
        <w:tc>
          <w:tcPr>
            <w:tcW w:w="147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工程单位改建成本</w:t>
            </w:r>
          </w:p>
        </w:tc>
        <w:tc>
          <w:tcPr>
            <w:tcW w:w="10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≤168.25万元</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168.25万元</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7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05" w:hRule="atLeast"/>
        </w:trPr>
        <w:tc>
          <w:tcPr>
            <w:tcW w:w="591" w:type="dxa"/>
            <w:vMerge w:val="continue"/>
            <w:tcBorders>
              <w:top w:val="nil"/>
              <w:left w:val="single" w:color="auto" w:sz="4" w:space="0"/>
              <w:bottom w:val="single" w:color="auto" w:sz="4" w:space="0"/>
              <w:right w:val="single" w:color="auto" w:sz="4" w:space="0"/>
              <w:tl2br w:val="nil"/>
              <w:tr2bl w:val="nil"/>
            </w:tcBorders>
            <w:vAlign w:val="center"/>
          </w:tcPr>
          <w:p/>
        </w:tc>
        <w:tc>
          <w:tcPr>
            <w:tcW w:w="632"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7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路面完好率</w:t>
            </w:r>
          </w:p>
        </w:tc>
        <w:tc>
          <w:tcPr>
            <w:tcW w:w="10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7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05" w:hRule="atLeast"/>
        </w:trPr>
        <w:tc>
          <w:tcPr>
            <w:tcW w:w="591" w:type="dxa"/>
            <w:vMerge w:val="continue"/>
            <w:tcBorders>
              <w:top w:val="nil"/>
              <w:left w:val="single" w:color="auto" w:sz="4" w:space="0"/>
              <w:bottom w:val="single" w:color="auto" w:sz="4" w:space="0"/>
              <w:right w:val="single" w:color="auto" w:sz="4" w:space="0"/>
              <w:tl2br w:val="nil"/>
              <w:tr2bl w:val="nil"/>
            </w:tcBorders>
            <w:vAlign w:val="center"/>
          </w:tcPr>
          <w:p/>
        </w:tc>
        <w:tc>
          <w:tcPr>
            <w:tcW w:w="632" w:type="dxa"/>
            <w:vMerge w:val="continue"/>
            <w:tcBorders>
              <w:left w:val="single" w:color="auto" w:sz="4" w:space="0"/>
              <w:bottom w:val="single" w:color="auto" w:sz="4" w:space="0"/>
              <w:right w:val="single" w:color="auto" w:sz="4" w:space="0"/>
              <w:tl2br w:val="nil"/>
              <w:tr2bl w:val="nil"/>
            </w:tcBorders>
            <w:vAlign w:val="center"/>
          </w:tcPr>
          <w:p/>
        </w:tc>
        <w:tc>
          <w:tcPr>
            <w:tcW w:w="147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道路使用年限</w:t>
            </w:r>
          </w:p>
        </w:tc>
        <w:tc>
          <w:tcPr>
            <w:tcW w:w="10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≥10年</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10年</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7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05" w:hRule="atLeast"/>
        </w:trPr>
        <w:tc>
          <w:tcPr>
            <w:tcW w:w="591" w:type="dxa"/>
            <w:vMerge w:val="continue"/>
            <w:tcBorders>
              <w:top w:val="nil"/>
              <w:left w:val="single" w:color="auto" w:sz="4" w:space="0"/>
              <w:bottom w:val="single" w:color="auto" w:sz="4" w:space="0"/>
              <w:right w:val="single" w:color="auto" w:sz="4" w:space="0"/>
              <w:tl2br w:val="nil"/>
              <w:tr2bl w:val="nil"/>
            </w:tcBorders>
            <w:vAlign w:val="center"/>
          </w:tcPr>
          <w:p/>
        </w:tc>
        <w:tc>
          <w:tcPr>
            <w:tcW w:w="632"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spacing w:line="240" w:lineRule="exact"/>
              <w:jc w:val="center"/>
            </w:pPr>
            <w:r>
              <w:rPr>
                <w:rFonts w:eastAsia="仿宋_GB2312"/>
                <w:kern w:val="0"/>
                <w:sz w:val="24"/>
              </w:rPr>
              <w:t>指标</w:t>
            </w:r>
          </w:p>
        </w:tc>
        <w:tc>
          <w:tcPr>
            <w:tcW w:w="1478" w:type="dxa"/>
            <w:vMerge w:val="restart"/>
            <w:tcBorders>
              <w:top w:val="single" w:color="auto" w:sz="4" w:space="0"/>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7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沿线群众满意度</w:t>
            </w:r>
          </w:p>
        </w:tc>
        <w:tc>
          <w:tcPr>
            <w:tcW w:w="103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35"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50"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7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705" w:hRule="atLeast"/>
        </w:trPr>
        <w:tc>
          <w:tcPr>
            <w:tcW w:w="591" w:type="dxa"/>
            <w:vMerge w:val="continue"/>
            <w:tcBorders>
              <w:top w:val="nil"/>
              <w:left w:val="single" w:color="auto" w:sz="4" w:space="0"/>
              <w:bottom w:val="single" w:color="auto" w:sz="4" w:space="0"/>
              <w:right w:val="single" w:color="auto" w:sz="4" w:space="0"/>
              <w:tl2br w:val="nil"/>
              <w:tr2bl w:val="nil"/>
            </w:tcBorders>
            <w:vAlign w:val="center"/>
          </w:tcPr>
          <w:p/>
        </w:tc>
        <w:tc>
          <w:tcPr>
            <w:tcW w:w="632" w:type="dxa"/>
            <w:vMerge w:val="continue"/>
            <w:tcBorders>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p>
        </w:tc>
        <w:tc>
          <w:tcPr>
            <w:tcW w:w="1478"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71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主管部门满意度</w:t>
            </w:r>
          </w:p>
        </w:tc>
        <w:tc>
          <w:tcPr>
            <w:tcW w:w="103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3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7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11" w:hRule="atLeast"/>
        </w:trPr>
        <w:tc>
          <w:tcPr>
            <w:tcW w:w="6383"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5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7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hint="eastAsia" w:eastAsia="仿宋_GB2312"/>
          <w:color w:val="000000"/>
          <w:kern w:val="0"/>
          <w:sz w:val="24"/>
          <w:lang w:eastAsia="zh-CN"/>
        </w:rPr>
        <w:t>贾爱军</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2022年4月11日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 xml:space="preserve">侯瑞        </w:t>
      </w:r>
      <w:r>
        <w:rPr>
          <w:rFonts w:eastAsia="仿宋_GB2312"/>
          <w:color w:val="000000"/>
          <w:kern w:val="0"/>
          <w:sz w:val="24"/>
        </w:rPr>
        <w:t xml:space="preserve">                       联系方式：</w:t>
      </w:r>
      <w:r>
        <w:rPr>
          <w:rFonts w:hint="eastAsia" w:eastAsia="仿宋_GB2312"/>
          <w:color w:val="000000"/>
          <w:kern w:val="0"/>
          <w:sz w:val="24"/>
        </w:rPr>
        <w:t xml:space="preserve">0316-8952885 </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9060" w:type="dxa"/>
        <w:tblInd w:w="15" w:type="dxa"/>
        <w:tblLayout w:type="fixed"/>
        <w:tblCellMar>
          <w:top w:w="0" w:type="dxa"/>
          <w:left w:w="0" w:type="dxa"/>
          <w:bottom w:w="0" w:type="dxa"/>
          <w:right w:w="0" w:type="dxa"/>
        </w:tblCellMar>
      </w:tblPr>
      <w:tblGrid>
        <w:gridCol w:w="598"/>
        <w:gridCol w:w="640"/>
        <w:gridCol w:w="1496"/>
        <w:gridCol w:w="746"/>
        <w:gridCol w:w="993"/>
        <w:gridCol w:w="28"/>
        <w:gridCol w:w="1017"/>
        <w:gridCol w:w="947"/>
        <w:gridCol w:w="200"/>
        <w:gridCol w:w="343"/>
        <w:gridCol w:w="442"/>
        <w:gridCol w:w="115"/>
        <w:gridCol w:w="800"/>
        <w:gridCol w:w="666"/>
        <w:gridCol w:w="29"/>
      </w:tblGrid>
      <w:tr>
        <w:tblPrEx>
          <w:tblCellMar>
            <w:top w:w="0" w:type="dxa"/>
            <w:left w:w="0" w:type="dxa"/>
            <w:bottom w:w="0" w:type="dxa"/>
            <w:right w:w="0" w:type="dxa"/>
          </w:tblCellMar>
        </w:tblPrEx>
        <w:trPr>
          <w:gridAfter w:val="1"/>
          <w:wAfter w:w="29" w:type="dxa"/>
          <w:trHeight w:val="1126" w:hRule="atLeast"/>
        </w:trPr>
        <w:tc>
          <w:tcPr>
            <w:tcW w:w="9031"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79" w:hRule="atLeast"/>
        </w:trPr>
        <w:tc>
          <w:tcPr>
            <w:tcW w:w="9060" w:type="dxa"/>
            <w:gridSpan w:val="15"/>
            <w:tcBorders>
              <w:top w:val="nil"/>
              <w:left w:val="nil"/>
              <w:bottom w:val="nil"/>
              <w:right w:val="nil"/>
              <w:tl2br w:val="nil"/>
              <w:tr2bl w:val="nil"/>
            </w:tcBorders>
          </w:tcPr>
          <w:p>
            <w:pPr>
              <w:widowControl/>
              <w:spacing w:line="240" w:lineRule="exact"/>
              <w:jc w:val="center"/>
              <w:rPr>
                <w:kern w:val="0"/>
                <w:sz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rPr>
          <w:trHeight w:val="302" w:hRule="atLeast"/>
        </w:trPr>
        <w:tc>
          <w:tcPr>
            <w:tcW w:w="12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822"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b/>
                <w:bCs/>
                <w:kern w:val="0"/>
              </w:rPr>
              <w:t>邵府村至福喜路改建工程项目</w:t>
            </w:r>
          </w:p>
        </w:tc>
      </w:tr>
      <w:tr>
        <w:tblPrEx>
          <w:tblCellMar>
            <w:top w:w="0" w:type="dxa"/>
            <w:left w:w="0" w:type="dxa"/>
            <w:bottom w:w="0" w:type="dxa"/>
            <w:right w:w="0" w:type="dxa"/>
          </w:tblCellMar>
        </w:tblPrEx>
        <w:trPr>
          <w:trHeight w:val="302" w:hRule="atLeast"/>
        </w:trPr>
        <w:tc>
          <w:tcPr>
            <w:tcW w:w="1238"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280"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大厂回族自治县交通运输局</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95"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地方道路管理站</w:t>
            </w:r>
          </w:p>
        </w:tc>
      </w:tr>
      <w:tr>
        <w:tblPrEx>
          <w:tblCellMar>
            <w:top w:w="0" w:type="dxa"/>
            <w:left w:w="0" w:type="dxa"/>
            <w:bottom w:w="0" w:type="dxa"/>
            <w:right w:w="0" w:type="dxa"/>
          </w:tblCellMar>
        </w:tblPrEx>
        <w:trPr>
          <w:trHeight w:val="583" w:hRule="atLeast"/>
        </w:trPr>
        <w:tc>
          <w:tcPr>
            <w:tcW w:w="1238"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24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91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rPr>
          <w:trHeight w:val="302" w:hRule="atLeast"/>
        </w:trPr>
        <w:tc>
          <w:tcPr>
            <w:tcW w:w="123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4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w:t>
            </w:r>
          </w:p>
        </w:tc>
        <w:tc>
          <w:tcPr>
            <w:tcW w:w="10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w:t>
            </w:r>
          </w:p>
        </w:tc>
        <w:tc>
          <w:tcPr>
            <w:tcW w:w="7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91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rPr>
          <w:trHeight w:val="302" w:hRule="atLeast"/>
        </w:trPr>
        <w:tc>
          <w:tcPr>
            <w:tcW w:w="123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4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w:t>
            </w:r>
          </w:p>
        </w:tc>
        <w:tc>
          <w:tcPr>
            <w:tcW w:w="10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w:t>
            </w: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33</w:t>
            </w:r>
          </w:p>
        </w:tc>
        <w:tc>
          <w:tcPr>
            <w:tcW w:w="7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1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02" w:hRule="atLeast"/>
        </w:trPr>
        <w:tc>
          <w:tcPr>
            <w:tcW w:w="123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4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1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02" w:hRule="atLeast"/>
        </w:trPr>
        <w:tc>
          <w:tcPr>
            <w:tcW w:w="1238"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24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2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1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8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91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9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rPr>
          <w:trHeight w:val="302" w:hRule="atLeast"/>
        </w:trPr>
        <w:tc>
          <w:tcPr>
            <w:tcW w:w="598"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92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54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rPr>
          <w:trHeight w:val="1143" w:hRule="atLeast"/>
        </w:trPr>
        <w:tc>
          <w:tcPr>
            <w:tcW w:w="598" w:type="dxa"/>
            <w:vMerge w:val="continue"/>
            <w:tcBorders>
              <w:top w:val="nil"/>
              <w:left w:val="single" w:color="auto" w:sz="4" w:space="0"/>
              <w:bottom w:val="single" w:color="auto" w:sz="4" w:space="0"/>
              <w:right w:val="single" w:color="auto" w:sz="4" w:space="0"/>
              <w:tl2br w:val="nil"/>
              <w:tr2bl w:val="nil"/>
            </w:tcBorders>
            <w:vAlign w:val="center"/>
          </w:tcPr>
          <w:p/>
        </w:tc>
        <w:tc>
          <w:tcPr>
            <w:tcW w:w="4920"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通过实施邵府村至福喜路道路改建工程，提升沿线群众出行环境和舒适感，为我县公交运营提供了良好的道路通行保障。</w:t>
            </w:r>
          </w:p>
        </w:tc>
        <w:tc>
          <w:tcPr>
            <w:tcW w:w="354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通过实施邵府村至福喜路道路改建工程，提升了沿线群众出行环境和舒适感，促进了乡村振兴经济发展。</w:t>
            </w:r>
          </w:p>
        </w:tc>
      </w:tr>
      <w:tr>
        <w:tblPrEx>
          <w:tblCellMar>
            <w:top w:w="0" w:type="dxa"/>
            <w:left w:w="0" w:type="dxa"/>
            <w:bottom w:w="0" w:type="dxa"/>
            <w:right w:w="0" w:type="dxa"/>
          </w:tblCellMar>
        </w:tblPrEx>
        <w:trPr>
          <w:trHeight w:val="583" w:hRule="atLeast"/>
        </w:trPr>
        <w:tc>
          <w:tcPr>
            <w:tcW w:w="598"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4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9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3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4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4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583" w:hRule="atLeast"/>
        </w:trPr>
        <w:tc>
          <w:tcPr>
            <w:tcW w:w="598" w:type="dxa"/>
            <w:vMerge w:val="continue"/>
            <w:tcBorders>
              <w:top w:val="nil"/>
              <w:left w:val="single" w:color="auto" w:sz="4" w:space="0"/>
              <w:bottom w:val="single" w:color="auto" w:sz="4" w:space="0"/>
              <w:right w:val="single" w:color="auto" w:sz="4" w:space="0"/>
              <w:tl2br w:val="nil"/>
              <w:tr2bl w:val="nil"/>
            </w:tcBorders>
            <w:vAlign w:val="center"/>
          </w:tcPr>
          <w:p/>
        </w:tc>
        <w:tc>
          <w:tcPr>
            <w:tcW w:w="640"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9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3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道路改建里程</w:t>
            </w:r>
          </w:p>
        </w:tc>
        <w:tc>
          <w:tcPr>
            <w:tcW w:w="10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0.484公里</w:t>
            </w:r>
          </w:p>
        </w:tc>
        <w:tc>
          <w:tcPr>
            <w:tcW w:w="94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0.484公里</w:t>
            </w:r>
          </w:p>
        </w:tc>
        <w:tc>
          <w:tcPr>
            <w:tcW w:w="54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02" w:hRule="atLeast"/>
        </w:trPr>
        <w:tc>
          <w:tcPr>
            <w:tcW w:w="598" w:type="dxa"/>
            <w:vMerge w:val="continue"/>
            <w:tcBorders>
              <w:top w:val="nil"/>
              <w:left w:val="single" w:color="auto" w:sz="4" w:space="0"/>
              <w:bottom w:val="single" w:color="auto" w:sz="4" w:space="0"/>
              <w:right w:val="single" w:color="auto" w:sz="4" w:space="0"/>
              <w:tl2br w:val="nil"/>
              <w:tr2bl w:val="nil"/>
            </w:tcBorders>
            <w:vAlign w:val="center"/>
          </w:tcPr>
          <w:p/>
        </w:tc>
        <w:tc>
          <w:tcPr>
            <w:tcW w:w="640" w:type="dxa"/>
            <w:vMerge w:val="continue"/>
            <w:tcBorders>
              <w:top w:val="nil"/>
              <w:left w:val="single" w:color="auto" w:sz="4" w:space="0"/>
              <w:bottom w:val="single" w:color="auto" w:sz="4" w:space="0"/>
              <w:right w:val="single" w:color="auto" w:sz="4" w:space="0"/>
              <w:tl2br w:val="nil"/>
              <w:tr2bl w:val="nil"/>
            </w:tcBorders>
            <w:vAlign w:val="center"/>
          </w:tcPr>
          <w:p/>
        </w:tc>
        <w:tc>
          <w:tcPr>
            <w:tcW w:w="149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3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竣工验收合格率</w:t>
            </w:r>
          </w:p>
        </w:tc>
        <w:tc>
          <w:tcPr>
            <w:tcW w:w="10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4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4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02" w:hRule="atLeast"/>
        </w:trPr>
        <w:tc>
          <w:tcPr>
            <w:tcW w:w="598" w:type="dxa"/>
            <w:vMerge w:val="continue"/>
            <w:tcBorders>
              <w:top w:val="nil"/>
              <w:left w:val="single" w:color="auto" w:sz="4" w:space="0"/>
              <w:bottom w:val="single" w:color="auto" w:sz="4" w:space="0"/>
              <w:right w:val="single" w:color="auto" w:sz="4" w:space="0"/>
              <w:tl2br w:val="nil"/>
              <w:tr2bl w:val="nil"/>
            </w:tcBorders>
            <w:vAlign w:val="center"/>
          </w:tcPr>
          <w:p/>
        </w:tc>
        <w:tc>
          <w:tcPr>
            <w:tcW w:w="640" w:type="dxa"/>
            <w:vMerge w:val="continue"/>
            <w:tcBorders>
              <w:top w:val="nil"/>
              <w:left w:val="single" w:color="auto" w:sz="4" w:space="0"/>
              <w:bottom w:val="single" w:color="auto" w:sz="4" w:space="0"/>
              <w:right w:val="single" w:color="auto" w:sz="4" w:space="0"/>
              <w:tl2br w:val="nil"/>
              <w:tr2bl w:val="nil"/>
            </w:tcBorders>
            <w:vAlign w:val="center"/>
          </w:tcPr>
          <w:p/>
        </w:tc>
        <w:tc>
          <w:tcPr>
            <w:tcW w:w="149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3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项目施工时间</w:t>
            </w:r>
          </w:p>
        </w:tc>
        <w:tc>
          <w:tcPr>
            <w:tcW w:w="104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rPr>
            </w:pPr>
            <w:r>
              <w:rPr>
                <w:rFonts w:hint="eastAsia" w:eastAsia="仿宋_GB2312"/>
                <w:kern w:val="0"/>
              </w:rPr>
              <w:t>≤31天</w:t>
            </w:r>
            <w:r>
              <w:rPr>
                <w:rFonts w:eastAsia="仿宋_GB2312"/>
                <w:kern w:val="0"/>
              </w:rPr>
              <w:t xml:space="preserve"> </w:t>
            </w:r>
          </w:p>
        </w:tc>
        <w:tc>
          <w:tcPr>
            <w:tcW w:w="94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18"/>
                <w:szCs w:val="18"/>
              </w:rPr>
            </w:pPr>
            <w:r>
              <w:rPr>
                <w:rFonts w:hint="eastAsia" w:eastAsia="仿宋_GB2312"/>
                <w:kern w:val="0"/>
                <w:sz w:val="18"/>
                <w:szCs w:val="18"/>
              </w:rPr>
              <w:t>31天</w:t>
            </w:r>
          </w:p>
        </w:tc>
        <w:tc>
          <w:tcPr>
            <w:tcW w:w="54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83" w:hRule="atLeast"/>
        </w:trPr>
        <w:tc>
          <w:tcPr>
            <w:tcW w:w="598" w:type="dxa"/>
            <w:vMerge w:val="continue"/>
            <w:tcBorders>
              <w:top w:val="nil"/>
              <w:left w:val="single" w:color="auto" w:sz="4" w:space="0"/>
              <w:bottom w:val="single" w:color="auto" w:sz="4" w:space="0"/>
              <w:right w:val="single" w:color="auto" w:sz="4" w:space="0"/>
              <w:tl2br w:val="nil"/>
              <w:tr2bl w:val="nil"/>
            </w:tcBorders>
            <w:vAlign w:val="center"/>
          </w:tcPr>
          <w:p/>
        </w:tc>
        <w:tc>
          <w:tcPr>
            <w:tcW w:w="640" w:type="dxa"/>
            <w:vMerge w:val="continue"/>
            <w:tcBorders>
              <w:top w:val="nil"/>
              <w:left w:val="single" w:color="auto" w:sz="4" w:space="0"/>
              <w:bottom w:val="single" w:color="auto" w:sz="4" w:space="0"/>
              <w:right w:val="single" w:color="auto" w:sz="4" w:space="0"/>
              <w:tl2br w:val="nil"/>
              <w:tr2bl w:val="nil"/>
            </w:tcBorders>
            <w:vAlign w:val="center"/>
          </w:tcPr>
          <w:p/>
        </w:tc>
        <w:tc>
          <w:tcPr>
            <w:tcW w:w="149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3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工程单位改建成本</w:t>
            </w:r>
          </w:p>
        </w:tc>
        <w:tc>
          <w:tcPr>
            <w:tcW w:w="10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≤185.73万元</w:t>
            </w:r>
          </w:p>
        </w:tc>
        <w:tc>
          <w:tcPr>
            <w:tcW w:w="94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185.73万元</w:t>
            </w:r>
          </w:p>
        </w:tc>
        <w:tc>
          <w:tcPr>
            <w:tcW w:w="54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02" w:hRule="atLeast"/>
        </w:trPr>
        <w:tc>
          <w:tcPr>
            <w:tcW w:w="598" w:type="dxa"/>
            <w:vMerge w:val="continue"/>
            <w:tcBorders>
              <w:top w:val="nil"/>
              <w:left w:val="single" w:color="auto" w:sz="4" w:space="0"/>
              <w:bottom w:val="single" w:color="auto" w:sz="4" w:space="0"/>
              <w:right w:val="single" w:color="auto" w:sz="4" w:space="0"/>
              <w:tl2br w:val="nil"/>
              <w:tr2bl w:val="nil"/>
            </w:tcBorders>
            <w:vAlign w:val="center"/>
          </w:tcPr>
          <w:p/>
        </w:tc>
        <w:tc>
          <w:tcPr>
            <w:tcW w:w="640"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9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3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路面完好率</w:t>
            </w:r>
          </w:p>
        </w:tc>
        <w:tc>
          <w:tcPr>
            <w:tcW w:w="10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4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4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83" w:hRule="atLeast"/>
        </w:trPr>
        <w:tc>
          <w:tcPr>
            <w:tcW w:w="598" w:type="dxa"/>
            <w:vMerge w:val="continue"/>
            <w:tcBorders>
              <w:top w:val="nil"/>
              <w:left w:val="single" w:color="auto" w:sz="4" w:space="0"/>
              <w:bottom w:val="single" w:color="auto" w:sz="4" w:space="0"/>
              <w:right w:val="single" w:color="auto" w:sz="4" w:space="0"/>
              <w:tl2br w:val="nil"/>
              <w:tr2bl w:val="nil"/>
            </w:tcBorders>
            <w:vAlign w:val="center"/>
          </w:tcPr>
          <w:p/>
        </w:tc>
        <w:tc>
          <w:tcPr>
            <w:tcW w:w="640" w:type="dxa"/>
            <w:vMerge w:val="continue"/>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96"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73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hint="eastAsia" w:eastAsia="仿宋_GB2312"/>
                <w:kern w:val="0"/>
                <w:sz w:val="24"/>
              </w:rPr>
              <w:t>改建道路使用年限</w:t>
            </w:r>
          </w:p>
        </w:tc>
        <w:tc>
          <w:tcPr>
            <w:tcW w:w="10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≥10年</w:t>
            </w:r>
          </w:p>
        </w:tc>
        <w:tc>
          <w:tcPr>
            <w:tcW w:w="94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10年</w:t>
            </w:r>
          </w:p>
        </w:tc>
        <w:tc>
          <w:tcPr>
            <w:tcW w:w="54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83" w:hRule="atLeast"/>
        </w:trPr>
        <w:tc>
          <w:tcPr>
            <w:tcW w:w="598" w:type="dxa"/>
            <w:vMerge w:val="continue"/>
            <w:tcBorders>
              <w:top w:val="nil"/>
              <w:left w:val="single" w:color="auto" w:sz="4" w:space="0"/>
              <w:bottom w:val="single" w:color="auto" w:sz="4" w:space="0"/>
              <w:right w:val="single" w:color="auto" w:sz="4" w:space="0"/>
              <w:tl2br w:val="nil"/>
              <w:tr2bl w:val="nil"/>
            </w:tcBorders>
            <w:vAlign w:val="center"/>
          </w:tcPr>
          <w:p/>
        </w:tc>
        <w:tc>
          <w:tcPr>
            <w:tcW w:w="640" w:type="dxa"/>
            <w:vMerge w:val="continue"/>
            <w:tcBorders>
              <w:left w:val="single" w:color="auto" w:sz="4" w:space="0"/>
              <w:bottom w:val="single" w:color="auto" w:sz="4" w:space="0"/>
              <w:right w:val="single" w:color="auto" w:sz="4" w:space="0"/>
              <w:tl2br w:val="nil"/>
              <w:tr2bl w:val="nil"/>
            </w:tcBorders>
            <w:vAlign w:val="center"/>
          </w:tcPr>
          <w:p/>
        </w:tc>
        <w:tc>
          <w:tcPr>
            <w:tcW w:w="1496"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3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道路使用年限</w:t>
            </w:r>
          </w:p>
        </w:tc>
        <w:tc>
          <w:tcPr>
            <w:tcW w:w="10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≥10年</w:t>
            </w:r>
          </w:p>
        </w:tc>
        <w:tc>
          <w:tcPr>
            <w:tcW w:w="94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10年</w:t>
            </w:r>
          </w:p>
        </w:tc>
        <w:tc>
          <w:tcPr>
            <w:tcW w:w="54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02" w:hRule="atLeast"/>
        </w:trPr>
        <w:tc>
          <w:tcPr>
            <w:tcW w:w="598" w:type="dxa"/>
            <w:vMerge w:val="continue"/>
            <w:tcBorders>
              <w:top w:val="nil"/>
              <w:left w:val="single" w:color="auto" w:sz="4" w:space="0"/>
              <w:bottom w:val="single" w:color="auto" w:sz="4" w:space="0"/>
              <w:right w:val="single" w:color="auto" w:sz="4" w:space="0"/>
              <w:tl2br w:val="nil"/>
              <w:tr2bl w:val="nil"/>
            </w:tcBorders>
            <w:vAlign w:val="center"/>
          </w:tcPr>
          <w:p/>
        </w:tc>
        <w:tc>
          <w:tcPr>
            <w:tcW w:w="640"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spacing w:line="240" w:lineRule="exact"/>
              <w:jc w:val="center"/>
            </w:pPr>
            <w:r>
              <w:rPr>
                <w:rFonts w:eastAsia="仿宋_GB2312"/>
                <w:kern w:val="0"/>
                <w:sz w:val="24"/>
              </w:rPr>
              <w:t>指标</w:t>
            </w:r>
          </w:p>
        </w:tc>
        <w:tc>
          <w:tcPr>
            <w:tcW w:w="1496" w:type="dxa"/>
            <w:vMerge w:val="restart"/>
            <w:tcBorders>
              <w:top w:val="single" w:color="auto" w:sz="4" w:space="0"/>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73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沿线群众满意度</w:t>
            </w:r>
          </w:p>
        </w:tc>
        <w:tc>
          <w:tcPr>
            <w:tcW w:w="104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4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4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5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571" w:hRule="atLeast"/>
        </w:trPr>
        <w:tc>
          <w:tcPr>
            <w:tcW w:w="598" w:type="dxa"/>
            <w:vMerge w:val="continue"/>
            <w:tcBorders>
              <w:top w:val="nil"/>
              <w:left w:val="single" w:color="auto" w:sz="4" w:space="0"/>
              <w:bottom w:val="single" w:color="auto" w:sz="4" w:space="0"/>
              <w:right w:val="single" w:color="auto" w:sz="4" w:space="0"/>
              <w:tl2br w:val="nil"/>
              <w:tr2bl w:val="nil"/>
            </w:tcBorders>
            <w:vAlign w:val="center"/>
          </w:tcPr>
          <w:p/>
        </w:tc>
        <w:tc>
          <w:tcPr>
            <w:tcW w:w="640" w:type="dxa"/>
            <w:vMerge w:val="continue"/>
            <w:tcBorders>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p>
        </w:tc>
        <w:tc>
          <w:tcPr>
            <w:tcW w:w="1496"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73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kern w:val="0"/>
                <w:sz w:val="24"/>
              </w:rPr>
              <w:t>主管部门满意度</w:t>
            </w:r>
          </w:p>
        </w:tc>
        <w:tc>
          <w:tcPr>
            <w:tcW w:w="104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4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4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5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5</w:t>
            </w:r>
          </w:p>
        </w:tc>
        <w:tc>
          <w:tcPr>
            <w:tcW w:w="14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24" w:hRule="atLeast"/>
        </w:trPr>
        <w:tc>
          <w:tcPr>
            <w:tcW w:w="6465"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4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95"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hint="eastAsia" w:eastAsia="仿宋_GB2312"/>
          <w:color w:val="000000"/>
          <w:kern w:val="0"/>
          <w:sz w:val="24"/>
          <w:lang w:eastAsia="zh-CN"/>
        </w:rPr>
        <w:t>贾爱军</w:t>
      </w:r>
      <w:r>
        <w:rPr>
          <w:rFonts w:hint="eastAsia" w:eastAsia="仿宋_GB2312"/>
          <w:color w:val="000000"/>
          <w:kern w:val="0"/>
          <w:sz w:val="24"/>
        </w:rPr>
        <w:t xml:space="preserve">     </w:t>
      </w:r>
      <w:r>
        <w:rPr>
          <w:rFonts w:eastAsia="仿宋_GB2312"/>
          <w:color w:val="000000"/>
          <w:kern w:val="0"/>
          <w:sz w:val="24"/>
        </w:rPr>
        <w:t xml:space="preserve">       填报日期：</w:t>
      </w:r>
      <w:r>
        <w:rPr>
          <w:rFonts w:hint="eastAsia" w:eastAsia="仿宋_GB2312"/>
          <w:color w:val="000000"/>
          <w:kern w:val="0"/>
          <w:sz w:val="24"/>
        </w:rPr>
        <w:t>2022年4月11日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 xml:space="preserve">侯瑞        </w:t>
      </w:r>
      <w:r>
        <w:rPr>
          <w:rFonts w:eastAsia="仿宋_GB2312"/>
          <w:color w:val="000000"/>
          <w:kern w:val="0"/>
          <w:sz w:val="24"/>
        </w:rPr>
        <w:t xml:space="preserve">                       联系方式：</w:t>
      </w:r>
      <w:r>
        <w:rPr>
          <w:rFonts w:hint="eastAsia" w:eastAsia="仿宋_GB2312"/>
          <w:color w:val="000000"/>
          <w:kern w:val="0"/>
          <w:sz w:val="24"/>
        </w:rPr>
        <w:t xml:space="preserve">0316-8952885 </w:t>
      </w:r>
    </w:p>
    <w:tbl>
      <w:tblPr>
        <w:tblStyle w:val="3"/>
        <w:tblW w:w="838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1"/>
        <w:gridCol w:w="590"/>
        <w:gridCol w:w="1124"/>
        <w:gridCol w:w="947"/>
        <w:gridCol w:w="411"/>
        <w:gridCol w:w="531"/>
        <w:gridCol w:w="944"/>
        <w:gridCol w:w="872"/>
        <w:gridCol w:w="185"/>
        <w:gridCol w:w="314"/>
        <w:gridCol w:w="409"/>
        <w:gridCol w:w="103"/>
        <w:gridCol w:w="739"/>
        <w:gridCol w:w="631"/>
        <w:gridCol w:w="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826" w:hRule="atLeast"/>
        </w:trPr>
        <w:tc>
          <w:tcPr>
            <w:tcW w:w="8351"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trPr>
        <w:tc>
          <w:tcPr>
            <w:tcW w:w="8380"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8" w:hRule="atLeast"/>
        </w:trPr>
        <w:tc>
          <w:tcPr>
            <w:tcW w:w="11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239"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《大厂公共交通专项规划》编制服务费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8" w:hRule="atLeast"/>
        </w:trPr>
        <w:tc>
          <w:tcPr>
            <w:tcW w:w="11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3957"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大厂回族自治县交通运输局</w:t>
            </w:r>
          </w:p>
        </w:tc>
        <w:tc>
          <w:tcPr>
            <w:tcW w:w="10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225"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1141"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07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4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0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4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6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8" w:hRule="atLeast"/>
        </w:trPr>
        <w:tc>
          <w:tcPr>
            <w:tcW w:w="114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7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9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33.5</w:t>
            </w:r>
          </w:p>
        </w:tc>
        <w:tc>
          <w:tcPr>
            <w:tcW w:w="94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33.5</w:t>
            </w:r>
          </w:p>
        </w:tc>
        <w:tc>
          <w:tcPr>
            <w:tcW w:w="10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33.5</w:t>
            </w:r>
          </w:p>
        </w:tc>
        <w:tc>
          <w:tcPr>
            <w:tcW w:w="7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4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6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8" w:hRule="atLeast"/>
        </w:trPr>
        <w:tc>
          <w:tcPr>
            <w:tcW w:w="114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7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9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33.5</w:t>
            </w:r>
          </w:p>
        </w:tc>
        <w:tc>
          <w:tcPr>
            <w:tcW w:w="94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33.5</w:t>
            </w:r>
          </w:p>
        </w:tc>
        <w:tc>
          <w:tcPr>
            <w:tcW w:w="10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33.5</w:t>
            </w:r>
          </w:p>
        </w:tc>
        <w:tc>
          <w:tcPr>
            <w:tcW w:w="7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4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6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114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7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9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4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6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8" w:hRule="atLeast"/>
        </w:trPr>
        <w:tc>
          <w:tcPr>
            <w:tcW w:w="1141"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07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94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4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5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4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6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8" w:hRule="atLeast"/>
        </w:trPr>
        <w:tc>
          <w:tcPr>
            <w:tcW w:w="551"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547"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28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1" w:hRule="atLeast"/>
        </w:trPr>
        <w:tc>
          <w:tcPr>
            <w:tcW w:w="551" w:type="dxa"/>
            <w:vMerge w:val="continue"/>
            <w:tcBorders>
              <w:top w:val="nil"/>
              <w:left w:val="single" w:color="auto" w:sz="4" w:space="0"/>
              <w:bottom w:val="single" w:color="auto" w:sz="4" w:space="0"/>
              <w:right w:val="single" w:color="auto" w:sz="4" w:space="0"/>
              <w:tl2br w:val="nil"/>
              <w:tr2bl w:val="nil"/>
            </w:tcBorders>
            <w:vAlign w:val="center"/>
          </w:tcPr>
          <w:p/>
        </w:tc>
        <w:tc>
          <w:tcPr>
            <w:tcW w:w="4547"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1"/>
                <w:szCs w:val="21"/>
                <w:lang w:eastAsia="zh-CN"/>
              </w:rPr>
              <w:t>通过对规划大厂的公交枢纽、场站展开设计研究，包括重要枢纽场站交通组织设计、典型站点的布局模式，形成大厂县公共交通体系未来建设的设计指南，提升大厂县公交形象，更为大厂县真正融入北京城市副中心奠定城市形象基础。</w:t>
            </w:r>
          </w:p>
        </w:tc>
        <w:tc>
          <w:tcPr>
            <w:tcW w:w="3282"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已完工并支付款项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551"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w:t>
            </w: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59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124"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3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4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8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9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3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trPr>
        <w:tc>
          <w:tcPr>
            <w:tcW w:w="551" w:type="dxa"/>
            <w:vMerge w:val="continue"/>
            <w:tcBorders>
              <w:top w:val="nil"/>
              <w:left w:val="single" w:color="auto" w:sz="4" w:space="0"/>
              <w:bottom w:val="single" w:color="auto" w:sz="4" w:space="0"/>
              <w:right w:val="single" w:color="auto" w:sz="4" w:space="0"/>
              <w:tl2br w:val="nil"/>
              <w:tr2bl w:val="nil"/>
            </w:tcBorders>
            <w:vAlign w:val="center"/>
          </w:tcPr>
          <w:p/>
        </w:tc>
        <w:tc>
          <w:tcPr>
            <w:tcW w:w="590"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12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数量指标</w:t>
            </w:r>
          </w:p>
        </w:tc>
        <w:tc>
          <w:tcPr>
            <w:tcW w:w="13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完成规划编制数量</w:t>
            </w:r>
          </w:p>
        </w:tc>
        <w:tc>
          <w:tcPr>
            <w:tcW w:w="14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完成交通专项规划审查稿；完成“通京公交衔接规划”、“公交枢纽、场站布局设计”编制</w:t>
            </w:r>
          </w:p>
        </w:tc>
        <w:tc>
          <w:tcPr>
            <w:tcW w:w="8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已完成</w:t>
            </w:r>
            <w:r>
              <w:rPr>
                <w:rFonts w:hint="eastAsia" w:ascii="仿宋_GB2312" w:hAnsi="仿宋_GB2312" w:eastAsia="仿宋_GB2312" w:cs="仿宋_GB2312"/>
                <w:kern w:val="0"/>
                <w:sz w:val="21"/>
                <w:szCs w:val="21"/>
                <w:lang w:val="en-US" w:eastAsia="zh-CN"/>
              </w:rPr>
              <w:t>2篇</w:t>
            </w:r>
          </w:p>
        </w:tc>
        <w:tc>
          <w:tcPr>
            <w:tcW w:w="49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20</w:t>
            </w:r>
          </w:p>
        </w:tc>
        <w:tc>
          <w:tcPr>
            <w:tcW w:w="13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51" w:type="dxa"/>
            <w:vMerge w:val="continue"/>
            <w:tcBorders>
              <w:top w:val="nil"/>
              <w:left w:val="single" w:color="auto" w:sz="4" w:space="0"/>
              <w:bottom w:val="single" w:color="auto" w:sz="4" w:space="0"/>
              <w:right w:val="single" w:color="auto" w:sz="4" w:space="0"/>
              <w:tl2br w:val="nil"/>
              <w:tr2bl w:val="nil"/>
            </w:tcBorders>
            <w:vAlign w:val="center"/>
          </w:tcPr>
          <w:p/>
        </w:tc>
        <w:tc>
          <w:tcPr>
            <w:tcW w:w="590" w:type="dxa"/>
            <w:vMerge w:val="continue"/>
            <w:tcBorders>
              <w:top w:val="nil"/>
              <w:left w:val="single" w:color="auto" w:sz="4" w:space="0"/>
              <w:bottom w:val="single" w:color="auto" w:sz="4" w:space="0"/>
              <w:right w:val="single" w:color="auto" w:sz="4" w:space="0"/>
              <w:tl2br w:val="nil"/>
              <w:tr2bl w:val="nil"/>
            </w:tcBorders>
            <w:vAlign w:val="center"/>
          </w:tcPr>
          <w:p/>
        </w:tc>
        <w:tc>
          <w:tcPr>
            <w:tcW w:w="112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质量指标</w:t>
            </w:r>
          </w:p>
        </w:tc>
        <w:tc>
          <w:tcPr>
            <w:tcW w:w="13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县政府审议通过率</w:t>
            </w:r>
          </w:p>
        </w:tc>
        <w:tc>
          <w:tcPr>
            <w:tcW w:w="14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县政府通过率</w:t>
            </w:r>
          </w:p>
        </w:tc>
        <w:tc>
          <w:tcPr>
            <w:tcW w:w="872"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已通过100%</w:t>
            </w:r>
          </w:p>
        </w:tc>
        <w:tc>
          <w:tcPr>
            <w:tcW w:w="49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3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3" w:hRule="atLeast"/>
        </w:trPr>
        <w:tc>
          <w:tcPr>
            <w:tcW w:w="551" w:type="dxa"/>
            <w:vMerge w:val="continue"/>
            <w:tcBorders>
              <w:top w:val="nil"/>
              <w:left w:val="single" w:color="auto" w:sz="4" w:space="0"/>
              <w:bottom w:val="single" w:color="auto" w:sz="4" w:space="0"/>
              <w:right w:val="single" w:color="auto" w:sz="4" w:space="0"/>
              <w:tl2br w:val="nil"/>
              <w:tr2bl w:val="nil"/>
            </w:tcBorders>
            <w:vAlign w:val="center"/>
          </w:tcPr>
          <w:p/>
        </w:tc>
        <w:tc>
          <w:tcPr>
            <w:tcW w:w="590" w:type="dxa"/>
            <w:vMerge w:val="continue"/>
            <w:tcBorders>
              <w:top w:val="nil"/>
              <w:left w:val="single" w:color="auto" w:sz="4" w:space="0"/>
              <w:bottom w:val="single" w:color="auto" w:sz="4" w:space="0"/>
              <w:right w:val="single" w:color="auto" w:sz="4" w:space="0"/>
              <w:tl2br w:val="nil"/>
              <w:tr2bl w:val="nil"/>
            </w:tcBorders>
            <w:vAlign w:val="center"/>
          </w:tcPr>
          <w:p/>
        </w:tc>
        <w:tc>
          <w:tcPr>
            <w:tcW w:w="112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时效指标</w:t>
            </w:r>
          </w:p>
        </w:tc>
        <w:tc>
          <w:tcPr>
            <w:tcW w:w="13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编制完成时间</w:t>
            </w:r>
          </w:p>
        </w:tc>
        <w:tc>
          <w:tcPr>
            <w:tcW w:w="14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2019年5月启动，2020年2月完成</w:t>
            </w:r>
          </w:p>
        </w:tc>
        <w:tc>
          <w:tcPr>
            <w:tcW w:w="872"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已于2020年2月底前完工</w:t>
            </w:r>
          </w:p>
        </w:tc>
        <w:tc>
          <w:tcPr>
            <w:tcW w:w="49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3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51" w:type="dxa"/>
            <w:vMerge w:val="continue"/>
            <w:tcBorders>
              <w:top w:val="nil"/>
              <w:left w:val="single" w:color="auto" w:sz="4" w:space="0"/>
              <w:bottom w:val="single" w:color="auto" w:sz="4" w:space="0"/>
              <w:right w:val="single" w:color="auto" w:sz="4" w:space="0"/>
              <w:tl2br w:val="nil"/>
              <w:tr2bl w:val="nil"/>
            </w:tcBorders>
            <w:vAlign w:val="center"/>
          </w:tcPr>
          <w:p/>
        </w:tc>
        <w:tc>
          <w:tcPr>
            <w:tcW w:w="590" w:type="dxa"/>
            <w:vMerge w:val="continue"/>
            <w:tcBorders>
              <w:top w:val="nil"/>
              <w:left w:val="single" w:color="auto" w:sz="4" w:space="0"/>
              <w:bottom w:val="single" w:color="auto" w:sz="4" w:space="0"/>
              <w:right w:val="single" w:color="auto" w:sz="4" w:space="0"/>
              <w:tl2br w:val="nil"/>
              <w:tr2bl w:val="nil"/>
            </w:tcBorders>
            <w:vAlign w:val="center"/>
          </w:tcPr>
          <w:p/>
        </w:tc>
        <w:tc>
          <w:tcPr>
            <w:tcW w:w="112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成本指标</w:t>
            </w:r>
          </w:p>
        </w:tc>
        <w:tc>
          <w:tcPr>
            <w:tcW w:w="13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预算成本</w:t>
            </w:r>
          </w:p>
        </w:tc>
        <w:tc>
          <w:tcPr>
            <w:tcW w:w="14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已经支付</w:t>
            </w:r>
            <w:r>
              <w:rPr>
                <w:rFonts w:hint="eastAsia" w:ascii="仿宋_GB2312" w:hAnsi="仿宋_GB2312" w:eastAsia="仿宋_GB2312" w:cs="仿宋_GB2312"/>
                <w:kern w:val="0"/>
                <w:sz w:val="21"/>
                <w:szCs w:val="21"/>
                <w:lang w:val="en-US" w:eastAsia="zh-CN"/>
              </w:rPr>
              <w:t>67.5万元</w:t>
            </w:r>
          </w:p>
        </w:tc>
        <w:tc>
          <w:tcPr>
            <w:tcW w:w="8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已全部完成</w:t>
            </w:r>
          </w:p>
        </w:tc>
        <w:tc>
          <w:tcPr>
            <w:tcW w:w="49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13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551" w:type="dxa"/>
            <w:vMerge w:val="continue"/>
            <w:tcBorders>
              <w:top w:val="nil"/>
              <w:left w:val="single" w:color="auto" w:sz="4" w:space="0"/>
              <w:bottom w:val="single" w:color="auto" w:sz="4" w:space="0"/>
              <w:right w:val="single" w:color="auto" w:sz="4" w:space="0"/>
              <w:tl2br w:val="nil"/>
              <w:tr2bl w:val="nil"/>
            </w:tcBorders>
            <w:vAlign w:val="center"/>
          </w:tcPr>
          <w:p/>
        </w:tc>
        <w:tc>
          <w:tcPr>
            <w:tcW w:w="590" w:type="dxa"/>
            <w:vMerge w:val="restart"/>
            <w:tcBorders>
              <w:top w:val="single" w:color="auto" w:sz="4" w:space="0"/>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b/>
                <w:bCs/>
                <w:kern w:val="0"/>
                <w:sz w:val="24"/>
              </w:rPr>
              <w:t>效益指标</w:t>
            </w:r>
          </w:p>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社会效益</w:t>
            </w:r>
          </w:p>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w:t>
            </w:r>
          </w:p>
        </w:tc>
        <w:tc>
          <w:tcPr>
            <w:tcW w:w="13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规划成果应用率</w:t>
            </w:r>
          </w:p>
        </w:tc>
        <w:tc>
          <w:tcPr>
            <w:tcW w:w="14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规划成果实际应用情况</w:t>
            </w:r>
          </w:p>
        </w:tc>
        <w:tc>
          <w:tcPr>
            <w:tcW w:w="8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按照工作计划实际完成</w:t>
            </w:r>
            <w:r>
              <w:rPr>
                <w:rFonts w:hint="eastAsia" w:ascii="仿宋_GB2312" w:hAnsi="仿宋_GB2312" w:eastAsia="仿宋_GB2312" w:cs="仿宋_GB2312"/>
                <w:kern w:val="0"/>
                <w:sz w:val="21"/>
                <w:szCs w:val="21"/>
                <w:lang w:val="en-US" w:eastAsia="zh-CN"/>
              </w:rPr>
              <w:t>90%</w:t>
            </w:r>
          </w:p>
        </w:tc>
        <w:tc>
          <w:tcPr>
            <w:tcW w:w="49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15</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13.5</w:t>
            </w:r>
          </w:p>
        </w:tc>
        <w:tc>
          <w:tcPr>
            <w:tcW w:w="13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6" w:hRule="atLeast"/>
        </w:trPr>
        <w:tc>
          <w:tcPr>
            <w:tcW w:w="551" w:type="dxa"/>
            <w:vMerge w:val="continue"/>
            <w:tcBorders>
              <w:top w:val="nil"/>
              <w:left w:val="single" w:color="auto" w:sz="4" w:space="0"/>
              <w:bottom w:val="single" w:color="auto" w:sz="4" w:space="0"/>
              <w:right w:val="single" w:color="auto" w:sz="4" w:space="0"/>
              <w:tl2br w:val="nil"/>
              <w:tr2bl w:val="nil"/>
            </w:tcBorders>
            <w:vAlign w:val="center"/>
          </w:tcPr>
          <w:p/>
        </w:tc>
        <w:tc>
          <w:tcPr>
            <w:tcW w:w="590" w:type="dxa"/>
            <w:vMerge w:val="continue"/>
            <w:tcBorders>
              <w:top w:val="nil"/>
              <w:left w:val="single" w:color="auto" w:sz="4" w:space="0"/>
              <w:bottom w:val="single" w:color="auto" w:sz="4" w:space="0"/>
              <w:right w:val="single" w:color="auto" w:sz="4" w:space="0"/>
              <w:tl2br w:val="nil"/>
              <w:tr2bl w:val="nil"/>
            </w:tcBorders>
            <w:vAlign w:val="center"/>
          </w:tcPr>
          <w:p/>
        </w:tc>
        <w:tc>
          <w:tcPr>
            <w:tcW w:w="112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生态效益</w:t>
            </w:r>
          </w:p>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w:t>
            </w:r>
          </w:p>
        </w:tc>
        <w:tc>
          <w:tcPr>
            <w:tcW w:w="13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指标1：</w:t>
            </w:r>
          </w:p>
        </w:tc>
        <w:tc>
          <w:tcPr>
            <w:tcW w:w="14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p>
        </w:tc>
        <w:tc>
          <w:tcPr>
            <w:tcW w:w="8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p>
        </w:tc>
        <w:tc>
          <w:tcPr>
            <w:tcW w:w="49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p>
        </w:tc>
        <w:tc>
          <w:tcPr>
            <w:tcW w:w="13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3" w:hRule="atLeast"/>
        </w:trPr>
        <w:tc>
          <w:tcPr>
            <w:tcW w:w="551" w:type="dxa"/>
            <w:vMerge w:val="continue"/>
            <w:tcBorders>
              <w:top w:val="nil"/>
              <w:left w:val="single" w:color="auto" w:sz="4" w:space="0"/>
              <w:bottom w:val="single" w:color="auto" w:sz="4" w:space="0"/>
              <w:right w:val="single" w:color="auto" w:sz="4" w:space="0"/>
              <w:tl2br w:val="nil"/>
              <w:tr2bl w:val="nil"/>
            </w:tcBorders>
            <w:vAlign w:val="center"/>
          </w:tcPr>
          <w:p/>
        </w:tc>
        <w:tc>
          <w:tcPr>
            <w:tcW w:w="590" w:type="dxa"/>
            <w:vMerge w:val="continue"/>
            <w:tcBorders>
              <w:top w:val="nil"/>
              <w:left w:val="single" w:color="auto" w:sz="4" w:space="0"/>
              <w:bottom w:val="single" w:color="auto" w:sz="4" w:space="0"/>
              <w:right w:val="single" w:color="auto" w:sz="4" w:space="0"/>
              <w:tl2br w:val="nil"/>
              <w:tr2bl w:val="nil"/>
            </w:tcBorders>
            <w:vAlign w:val="center"/>
          </w:tcPr>
          <w:p/>
        </w:tc>
        <w:tc>
          <w:tcPr>
            <w:tcW w:w="1124"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可持续影响</w:t>
            </w:r>
          </w:p>
          <w:p>
            <w:pPr>
              <w:widowControl/>
              <w:spacing w:line="240" w:lineRule="exact"/>
              <w:jc w:val="center"/>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指标</w:t>
            </w:r>
          </w:p>
        </w:tc>
        <w:tc>
          <w:tcPr>
            <w:tcW w:w="13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color w:val="000000"/>
                <w:kern w:val="0"/>
                <w:sz w:val="21"/>
                <w:szCs w:val="21"/>
                <w:lang w:eastAsia="zh-CN"/>
              </w:rPr>
              <w:t>规划成果作用年限</w:t>
            </w:r>
          </w:p>
        </w:tc>
        <w:tc>
          <w:tcPr>
            <w:tcW w:w="147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项目持续发挥作用的年限</w:t>
            </w:r>
          </w:p>
        </w:tc>
        <w:tc>
          <w:tcPr>
            <w:tcW w:w="872"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项目持续发挥作用的年限为</w:t>
            </w:r>
            <w:r>
              <w:rPr>
                <w:rFonts w:hint="eastAsia" w:ascii="仿宋_GB2312" w:hAnsi="仿宋_GB2312" w:eastAsia="仿宋_GB2312" w:cs="仿宋_GB2312"/>
                <w:kern w:val="0"/>
                <w:sz w:val="21"/>
                <w:szCs w:val="21"/>
                <w:lang w:val="en-US" w:eastAsia="zh-CN"/>
              </w:rPr>
              <w:t>10年</w:t>
            </w:r>
          </w:p>
        </w:tc>
        <w:tc>
          <w:tcPr>
            <w:tcW w:w="4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15</w:t>
            </w:r>
          </w:p>
        </w:tc>
        <w:tc>
          <w:tcPr>
            <w:tcW w:w="51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15</w:t>
            </w:r>
          </w:p>
        </w:tc>
        <w:tc>
          <w:tcPr>
            <w:tcW w:w="13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trPr>
        <w:tc>
          <w:tcPr>
            <w:tcW w:w="551" w:type="dxa"/>
            <w:vMerge w:val="continue"/>
            <w:tcBorders>
              <w:top w:val="nil"/>
              <w:left w:val="single" w:color="auto" w:sz="4" w:space="0"/>
              <w:bottom w:val="single" w:color="auto" w:sz="4" w:space="0"/>
              <w:right w:val="single" w:color="auto" w:sz="4" w:space="0"/>
              <w:tl2br w:val="nil"/>
              <w:tr2bl w:val="nil"/>
            </w:tcBorders>
            <w:vAlign w:val="center"/>
          </w:tcPr>
          <w:p/>
        </w:tc>
        <w:tc>
          <w:tcPr>
            <w:tcW w:w="590"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24"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lang w:eastAsia="zh-CN"/>
              </w:rPr>
              <w:t>满意度指标</w:t>
            </w:r>
          </w:p>
        </w:tc>
        <w:tc>
          <w:tcPr>
            <w:tcW w:w="1358"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ascii="仿宋_GB2312" w:hAnsi="仿宋_GB2312" w:eastAsia="仿宋_GB2312" w:cs="仿宋_GB2312"/>
                <w:color w:val="000000"/>
                <w:kern w:val="0"/>
                <w:sz w:val="21"/>
                <w:szCs w:val="21"/>
                <w:lang w:eastAsia="zh-CN"/>
              </w:rPr>
            </w:pPr>
            <w:r>
              <w:rPr>
                <w:rFonts w:hint="eastAsia" w:ascii="仿宋_GB2312" w:hAnsi="仿宋_GB2312" w:eastAsia="仿宋_GB2312" w:cs="仿宋_GB2312"/>
                <w:kern w:val="0"/>
                <w:sz w:val="21"/>
                <w:szCs w:val="21"/>
              </w:rPr>
              <w:t>成果使用者满意度</w:t>
            </w:r>
          </w:p>
        </w:tc>
        <w:tc>
          <w:tcPr>
            <w:tcW w:w="1475"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color w:val="000000"/>
                <w:kern w:val="0"/>
                <w:sz w:val="21"/>
                <w:szCs w:val="21"/>
                <w:lang w:eastAsia="zh-CN"/>
              </w:rPr>
              <w:t>反映成果使用者对项目实施的满意情况</w:t>
            </w:r>
          </w:p>
        </w:tc>
        <w:tc>
          <w:tcPr>
            <w:tcW w:w="872"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eastAsia="zh-CN"/>
              </w:rPr>
              <w:t>市民满意度</w:t>
            </w:r>
            <w:r>
              <w:rPr>
                <w:rFonts w:hint="eastAsia" w:ascii="仿宋_GB2312" w:hAnsi="仿宋_GB2312" w:eastAsia="仿宋_GB2312" w:cs="仿宋_GB2312"/>
                <w:kern w:val="0"/>
                <w:sz w:val="21"/>
                <w:szCs w:val="21"/>
                <w:lang w:val="en-US" w:eastAsia="zh-CN"/>
              </w:rPr>
              <w:t>95%</w:t>
            </w:r>
          </w:p>
        </w:tc>
        <w:tc>
          <w:tcPr>
            <w:tcW w:w="49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10</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9.5</w:t>
            </w:r>
          </w:p>
        </w:tc>
        <w:tc>
          <w:tcPr>
            <w:tcW w:w="13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ascii="仿宋_GB2312" w:hAnsi="仿宋_GB2312" w:eastAsia="仿宋_GB2312" w:cs="仿宋_GB2312"/>
                <w:kern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6" w:hRule="atLeast"/>
        </w:trPr>
        <w:tc>
          <w:tcPr>
            <w:tcW w:w="5970"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9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1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98</w:t>
            </w:r>
          </w:p>
        </w:tc>
        <w:tc>
          <w:tcPr>
            <w:tcW w:w="1399"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eastAsia="zh-CN"/>
        </w:rPr>
        <w:t>马阳</w:t>
      </w:r>
      <w:r>
        <w:rPr>
          <w:rFonts w:eastAsia="仿宋_GB2312"/>
          <w:color w:val="000000"/>
          <w:kern w:val="0"/>
          <w:sz w:val="24"/>
        </w:rPr>
        <w:t xml:space="preserve">                填报日期：</w:t>
      </w:r>
      <w:r>
        <w:rPr>
          <w:rFonts w:hint="eastAsia" w:eastAsia="仿宋_GB2312"/>
          <w:color w:val="000000"/>
          <w:kern w:val="0"/>
          <w:sz w:val="24"/>
          <w:lang w:val="en-US" w:eastAsia="zh-CN"/>
        </w:rPr>
        <w:t>2021年3月28日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p/>
    <w:tbl>
      <w:tblPr>
        <w:tblStyle w:val="3"/>
        <w:tblpPr w:leftFromText="180" w:rightFromText="180" w:vertAnchor="text" w:horzAnchor="page" w:tblpX="1912" w:tblpY="39"/>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925"/>
        <w:gridCol w:w="1270"/>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90"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 w:hRule="atLeast"/>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购买执法专用车所需资金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0" w:hRule="atLeast"/>
        </w:trPr>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10.68</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10.68</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10.68</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0</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eastAsia" w:eastAsia="仿宋_GB2312"/>
                <w:kern w:val="0"/>
                <w:sz w:val="24"/>
                <w:lang w:eastAsia="zh-CN"/>
              </w:rPr>
            </w:pPr>
            <w:r>
              <w:rPr>
                <w:rFonts w:hint="eastAsia" w:eastAsia="仿宋_GB2312"/>
                <w:kern w:val="0"/>
                <w:sz w:val="24"/>
                <w:lang w:eastAsia="zh-CN"/>
              </w:rPr>
              <w:t>通过购买执法专用车辆，保障各部门机要通信和应急工作；保障各部门执法巡查等公务活动</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已经完成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925"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92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购置更新车辆数</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购置更新执法车辆数</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已购买1辆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left w:val="single" w:color="auto" w:sz="4" w:space="0"/>
              <w:right w:val="single" w:color="auto" w:sz="4" w:space="0"/>
              <w:tl2br w:val="nil"/>
              <w:tr2bl w:val="nil"/>
            </w:tcBorders>
            <w:vAlign w:val="center"/>
          </w:tcPr>
          <w:p/>
        </w:tc>
        <w:tc>
          <w:tcPr>
            <w:tcW w:w="925"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both"/>
              <w:rPr>
                <w:rFonts w:hint="eastAsia" w:eastAsia="仿宋_GB2312"/>
                <w:kern w:val="0"/>
                <w:sz w:val="24"/>
                <w:lang w:eastAsia="zh-CN"/>
              </w:rPr>
            </w:pPr>
            <w:r>
              <w:rPr>
                <w:rFonts w:hint="eastAsia" w:eastAsia="仿宋_GB2312"/>
                <w:kern w:val="0"/>
                <w:sz w:val="24"/>
                <w:lang w:eastAsia="zh-CN"/>
              </w:rPr>
              <w:t>质量指标</w:t>
            </w: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确保出行安全率</w:t>
            </w:r>
          </w:p>
        </w:tc>
        <w:tc>
          <w:tcPr>
            <w:tcW w:w="19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eastAsia" w:eastAsia="仿宋_GB2312"/>
                <w:kern w:val="0"/>
                <w:sz w:val="24"/>
                <w:lang w:eastAsia="zh-CN"/>
              </w:rPr>
            </w:pPr>
            <w:r>
              <w:rPr>
                <w:rFonts w:hint="eastAsia" w:eastAsia="仿宋_GB2312"/>
                <w:kern w:val="0"/>
                <w:sz w:val="24"/>
                <w:lang w:eastAsia="zh-CN"/>
              </w:rPr>
              <w:t>确保日常执法出行安全</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14.8</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left w:val="single" w:color="auto" w:sz="4" w:space="0"/>
              <w:right w:val="single" w:color="auto" w:sz="4" w:space="0"/>
              <w:tl2br w:val="nil"/>
              <w:tr2bl w:val="nil"/>
            </w:tcBorders>
            <w:vAlign w:val="center"/>
          </w:tcPr>
          <w:p/>
        </w:tc>
        <w:tc>
          <w:tcPr>
            <w:tcW w:w="92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采购更新车辆到位时间</w:t>
            </w:r>
          </w:p>
        </w:tc>
        <w:tc>
          <w:tcPr>
            <w:tcW w:w="19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both"/>
              <w:rPr>
                <w:rFonts w:hint="eastAsia" w:eastAsia="仿宋_GB2312"/>
                <w:kern w:val="0"/>
                <w:sz w:val="24"/>
                <w:lang w:eastAsia="zh-CN"/>
              </w:rPr>
            </w:pPr>
            <w:r>
              <w:rPr>
                <w:rFonts w:hint="eastAsia" w:eastAsia="仿宋_GB2312"/>
                <w:kern w:val="0"/>
                <w:sz w:val="24"/>
                <w:lang w:eastAsia="zh-CN"/>
              </w:rPr>
              <w:t>采购更新车辆到位时间</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left w:val="single" w:color="auto" w:sz="4" w:space="0"/>
              <w:bottom w:val="single" w:color="auto" w:sz="4" w:space="0"/>
              <w:right w:val="single" w:color="auto" w:sz="4" w:space="0"/>
              <w:tl2br w:val="nil"/>
              <w:tr2bl w:val="nil"/>
            </w:tcBorders>
            <w:vAlign w:val="center"/>
          </w:tcPr>
          <w:p/>
        </w:tc>
        <w:tc>
          <w:tcPr>
            <w:tcW w:w="92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执法车辆购置成本</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每辆执法车购置成本</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10.68万元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92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社会</w:t>
            </w:r>
            <w:r>
              <w:rPr>
                <w:rFonts w:eastAsia="仿宋_GB2312"/>
                <w:kern w:val="0"/>
                <w:sz w:val="24"/>
              </w:rPr>
              <w:t>效益</w:t>
            </w:r>
          </w:p>
          <w:p>
            <w:pPr>
              <w:widowControl/>
              <w:spacing w:line="240" w:lineRule="exact"/>
              <w:jc w:val="center"/>
              <w:rPr>
                <w:rFonts w:eastAsia="仿宋_GB2312"/>
                <w:kern w:val="0"/>
                <w:sz w:val="24"/>
              </w:rPr>
            </w:pPr>
            <w:r>
              <w:rPr>
                <w:rFonts w:eastAsia="仿宋_GB2312"/>
                <w:kern w:val="0"/>
                <w:sz w:val="24"/>
              </w:rPr>
              <w:t>指标</w:t>
            </w: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车辆利用率</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车辆利用率</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98%</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14.7</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92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可持续影响</w:t>
            </w:r>
          </w:p>
          <w:p>
            <w:pPr>
              <w:widowControl/>
              <w:spacing w:line="240" w:lineRule="exact"/>
              <w:jc w:val="center"/>
              <w:rPr>
                <w:rFonts w:eastAsia="仿宋_GB2312"/>
                <w:kern w:val="0"/>
                <w:sz w:val="24"/>
              </w:rPr>
            </w:pPr>
            <w:r>
              <w:rPr>
                <w:rFonts w:eastAsia="仿宋_GB2312"/>
                <w:kern w:val="0"/>
                <w:sz w:val="24"/>
              </w:rPr>
              <w:t>指标</w:t>
            </w: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车辆使用年限</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车辆使用年限</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10年</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5"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925"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270"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使用人员满意度</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使用人员满意度</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5" w:hRule="atLeast"/>
        </w:trPr>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99.2</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eastAsia="zh-CN"/>
        </w:rPr>
        <w:t>马阳</w:t>
      </w:r>
      <w:r>
        <w:rPr>
          <w:rFonts w:eastAsia="仿宋_GB2312"/>
          <w:color w:val="000000"/>
          <w:kern w:val="0"/>
          <w:sz w:val="24"/>
        </w:rPr>
        <w:t xml:space="preserve">                填报日期：</w:t>
      </w:r>
      <w:r>
        <w:rPr>
          <w:rFonts w:hint="eastAsia" w:eastAsia="仿宋_GB2312"/>
          <w:color w:val="000000"/>
          <w:kern w:val="0"/>
          <w:sz w:val="24"/>
          <w:lang w:val="en-US" w:eastAsia="zh-CN"/>
        </w:rPr>
        <w:t>2021年3月28日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p/>
    <w:tbl>
      <w:tblPr>
        <w:tblStyle w:val="3"/>
        <w:tblW w:w="888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7"/>
        <w:gridCol w:w="627"/>
        <w:gridCol w:w="1468"/>
        <w:gridCol w:w="731"/>
        <w:gridCol w:w="230"/>
        <w:gridCol w:w="772"/>
        <w:gridCol w:w="881"/>
        <w:gridCol w:w="1043"/>
        <w:gridCol w:w="196"/>
        <w:gridCol w:w="337"/>
        <w:gridCol w:w="434"/>
        <w:gridCol w:w="113"/>
        <w:gridCol w:w="784"/>
        <w:gridCol w:w="650"/>
        <w:gridCol w:w="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90" w:hRule="atLeast"/>
        </w:trPr>
        <w:tc>
          <w:tcPr>
            <w:tcW w:w="8853" w:type="dxa"/>
            <w:gridSpan w:val="14"/>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880" w:type="dxa"/>
            <w:gridSpan w:val="15"/>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66" w:type="dxa"/>
            <w:gridSpan w:val="1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城乡公交运营绩效补贴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082"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大厂县交通运输局</w:t>
            </w:r>
          </w:p>
        </w:tc>
        <w:tc>
          <w:tcPr>
            <w:tcW w:w="123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45"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14"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8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23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14"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58.41</w:t>
            </w:r>
          </w:p>
        </w:tc>
        <w:tc>
          <w:tcPr>
            <w:tcW w:w="88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58.41</w:t>
            </w:r>
          </w:p>
        </w:tc>
        <w:tc>
          <w:tcPr>
            <w:tcW w:w="123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58.41</w:t>
            </w:r>
          </w:p>
        </w:tc>
        <w:tc>
          <w:tcPr>
            <w:tcW w:w="77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14"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58.41</w:t>
            </w:r>
          </w:p>
        </w:tc>
        <w:tc>
          <w:tcPr>
            <w:tcW w:w="88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58.41</w:t>
            </w:r>
          </w:p>
        </w:tc>
        <w:tc>
          <w:tcPr>
            <w:tcW w:w="123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58.41</w:t>
            </w:r>
          </w:p>
        </w:tc>
        <w:tc>
          <w:tcPr>
            <w:tcW w:w="77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14"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8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3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14"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9"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881"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239"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1"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7"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709"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58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7" w:type="dxa"/>
            <w:vMerge w:val="continue"/>
            <w:tcBorders>
              <w:top w:val="nil"/>
              <w:left w:val="single" w:color="auto" w:sz="4" w:space="0"/>
              <w:bottom w:val="single" w:color="auto" w:sz="4" w:space="0"/>
              <w:right w:val="single" w:color="auto" w:sz="4" w:space="0"/>
              <w:tl2br w:val="nil"/>
              <w:tr2bl w:val="nil"/>
            </w:tcBorders>
            <w:vAlign w:val="center"/>
          </w:tcPr>
          <w:p/>
        </w:tc>
        <w:tc>
          <w:tcPr>
            <w:tcW w:w="4709"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通过对富民公交公司服务质量的提升，建立健全富民公交公司服务质量考核机制，以提升富民公交公司服务质量，包括营运车辆、营运规范、服务规范、企业管理、安全生产、服务质量、社会责任。</w:t>
            </w:r>
          </w:p>
        </w:tc>
        <w:tc>
          <w:tcPr>
            <w:tcW w:w="3584"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7"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8"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9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6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4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7" w:type="dxa"/>
            <w:vMerge w:val="continue"/>
            <w:tcBorders>
              <w:top w:val="nil"/>
              <w:left w:val="single" w:color="auto" w:sz="4" w:space="0"/>
              <w:bottom w:val="single" w:color="auto" w:sz="4" w:space="0"/>
              <w:right w:val="single" w:color="auto" w:sz="4" w:space="0"/>
              <w:tl2br w:val="nil"/>
              <w:tr2bl w:val="nil"/>
            </w:tcBorders>
            <w:vAlign w:val="center"/>
          </w:tcPr>
          <w:p/>
        </w:tc>
        <w:tc>
          <w:tcPr>
            <w:tcW w:w="627"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9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线路数量</w:t>
            </w:r>
          </w:p>
        </w:tc>
        <w:tc>
          <w:tcPr>
            <w:tcW w:w="16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公交运营线路数量</w:t>
            </w:r>
          </w:p>
        </w:tc>
        <w:tc>
          <w:tcPr>
            <w:tcW w:w="104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eastAsia="zh-CN"/>
              </w:rPr>
              <w:t>已开通线路</w:t>
            </w:r>
            <w:r>
              <w:rPr>
                <w:rFonts w:hint="eastAsia" w:eastAsia="仿宋_GB2312"/>
                <w:kern w:val="0"/>
                <w:sz w:val="24"/>
                <w:lang w:val="en-US" w:eastAsia="zh-CN"/>
              </w:rPr>
              <w:t>6条</w:t>
            </w:r>
          </w:p>
        </w:tc>
        <w:tc>
          <w:tcPr>
            <w:tcW w:w="5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7" w:type="dxa"/>
            <w:vMerge w:val="continue"/>
            <w:tcBorders>
              <w:top w:val="nil"/>
              <w:left w:val="single" w:color="auto" w:sz="4" w:space="0"/>
              <w:bottom w:val="single" w:color="auto" w:sz="4" w:space="0"/>
              <w:right w:val="single" w:color="auto" w:sz="4" w:space="0"/>
              <w:tl2br w:val="nil"/>
              <w:tr2bl w:val="nil"/>
            </w:tcBorders>
            <w:vAlign w:val="center"/>
          </w:tcPr>
          <w:p/>
        </w:tc>
        <w:tc>
          <w:tcPr>
            <w:tcW w:w="627" w:type="dxa"/>
            <w:vMerge w:val="continue"/>
            <w:tcBorders>
              <w:top w:val="nil"/>
              <w:left w:val="single" w:color="auto" w:sz="4" w:space="0"/>
              <w:bottom w:val="single" w:color="auto" w:sz="4" w:space="0"/>
              <w:right w:val="single" w:color="auto" w:sz="4" w:space="0"/>
              <w:tl2br w:val="nil"/>
              <w:tr2bl w:val="nil"/>
            </w:tcBorders>
            <w:vAlign w:val="center"/>
          </w:tcPr>
          <w:p/>
        </w:tc>
        <w:tc>
          <w:tcPr>
            <w:tcW w:w="146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9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考核合格率</w:t>
            </w:r>
          </w:p>
        </w:tc>
        <w:tc>
          <w:tcPr>
            <w:tcW w:w="16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绩效考核合格占比</w:t>
            </w:r>
          </w:p>
        </w:tc>
        <w:tc>
          <w:tcPr>
            <w:tcW w:w="1043"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eastAsia="zh-CN"/>
              </w:rPr>
              <w:t>已完成</w:t>
            </w:r>
            <w:r>
              <w:rPr>
                <w:rFonts w:hint="eastAsia" w:eastAsia="仿宋_GB2312"/>
                <w:kern w:val="0"/>
                <w:sz w:val="24"/>
                <w:lang w:val="en-US" w:eastAsia="zh-CN"/>
              </w:rPr>
              <w:t>95%</w:t>
            </w:r>
          </w:p>
        </w:tc>
        <w:tc>
          <w:tcPr>
            <w:tcW w:w="5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13.3</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7" w:type="dxa"/>
            <w:vMerge w:val="continue"/>
            <w:tcBorders>
              <w:top w:val="nil"/>
              <w:left w:val="single" w:color="auto" w:sz="4" w:space="0"/>
              <w:bottom w:val="single" w:color="auto" w:sz="4" w:space="0"/>
              <w:right w:val="single" w:color="auto" w:sz="4" w:space="0"/>
              <w:tl2br w:val="nil"/>
              <w:tr2bl w:val="nil"/>
            </w:tcBorders>
            <w:vAlign w:val="center"/>
          </w:tcPr>
          <w:p/>
        </w:tc>
        <w:tc>
          <w:tcPr>
            <w:tcW w:w="627" w:type="dxa"/>
            <w:vMerge w:val="continue"/>
            <w:tcBorders>
              <w:top w:val="nil"/>
              <w:left w:val="single" w:color="auto" w:sz="4" w:space="0"/>
              <w:bottom w:val="single" w:color="auto" w:sz="4" w:space="0"/>
              <w:right w:val="single" w:color="auto" w:sz="4" w:space="0"/>
              <w:tl2br w:val="nil"/>
              <w:tr2bl w:val="nil"/>
            </w:tcBorders>
            <w:vAlign w:val="center"/>
          </w:tcPr>
          <w:p/>
        </w:tc>
        <w:tc>
          <w:tcPr>
            <w:tcW w:w="146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9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补贴发放时间</w:t>
            </w:r>
          </w:p>
        </w:tc>
        <w:tc>
          <w:tcPr>
            <w:tcW w:w="16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已完成</w:t>
            </w:r>
          </w:p>
        </w:tc>
        <w:tc>
          <w:tcPr>
            <w:tcW w:w="104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已完成</w:t>
            </w:r>
          </w:p>
        </w:tc>
        <w:tc>
          <w:tcPr>
            <w:tcW w:w="5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7" w:type="dxa"/>
            <w:vMerge w:val="continue"/>
            <w:tcBorders>
              <w:top w:val="nil"/>
              <w:left w:val="single" w:color="auto" w:sz="4" w:space="0"/>
              <w:bottom w:val="single" w:color="auto" w:sz="4" w:space="0"/>
              <w:right w:val="single" w:color="auto" w:sz="4" w:space="0"/>
              <w:tl2br w:val="nil"/>
              <w:tr2bl w:val="nil"/>
            </w:tcBorders>
            <w:vAlign w:val="center"/>
          </w:tcPr>
          <w:p/>
        </w:tc>
        <w:tc>
          <w:tcPr>
            <w:tcW w:w="627" w:type="dxa"/>
            <w:vMerge w:val="continue"/>
            <w:tcBorders>
              <w:top w:val="nil"/>
              <w:left w:val="single" w:color="auto" w:sz="4" w:space="0"/>
              <w:bottom w:val="single" w:color="auto" w:sz="4" w:space="0"/>
              <w:right w:val="single" w:color="auto" w:sz="4" w:space="0"/>
              <w:tl2br w:val="nil"/>
              <w:tr2bl w:val="nil"/>
            </w:tcBorders>
            <w:vAlign w:val="center"/>
          </w:tcPr>
          <w:p/>
        </w:tc>
        <w:tc>
          <w:tcPr>
            <w:tcW w:w="146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9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考核标准</w:t>
            </w:r>
          </w:p>
        </w:tc>
        <w:tc>
          <w:tcPr>
            <w:tcW w:w="16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按照考核标准给予</w:t>
            </w:r>
            <w:r>
              <w:rPr>
                <w:rFonts w:hint="eastAsia" w:eastAsia="仿宋_GB2312"/>
                <w:kern w:val="0"/>
                <w:sz w:val="24"/>
              </w:rPr>
              <w:t>运营管理费</w:t>
            </w:r>
          </w:p>
        </w:tc>
        <w:tc>
          <w:tcPr>
            <w:tcW w:w="104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已支付</w:t>
            </w:r>
            <w:r>
              <w:rPr>
                <w:rFonts w:hint="eastAsia" w:eastAsia="仿宋_GB2312"/>
                <w:kern w:val="0"/>
                <w:sz w:val="24"/>
                <w:lang w:val="en-US" w:eastAsia="zh-CN"/>
              </w:rPr>
              <w:t>58.41万元</w:t>
            </w:r>
          </w:p>
        </w:tc>
        <w:tc>
          <w:tcPr>
            <w:tcW w:w="5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7" w:type="dxa"/>
            <w:vMerge w:val="continue"/>
            <w:tcBorders>
              <w:top w:val="nil"/>
              <w:left w:val="single" w:color="auto" w:sz="4" w:space="0"/>
              <w:bottom w:val="single" w:color="auto" w:sz="4" w:space="0"/>
              <w:right w:val="single" w:color="auto" w:sz="4" w:space="0"/>
              <w:tl2br w:val="nil"/>
              <w:tr2bl w:val="nil"/>
            </w:tcBorders>
            <w:vAlign w:val="center"/>
          </w:tcPr>
          <w:p/>
        </w:tc>
        <w:tc>
          <w:tcPr>
            <w:tcW w:w="627"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9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6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4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7" w:type="dxa"/>
            <w:vMerge w:val="continue"/>
            <w:tcBorders>
              <w:top w:val="nil"/>
              <w:left w:val="single" w:color="auto" w:sz="4" w:space="0"/>
              <w:bottom w:val="single" w:color="auto" w:sz="4" w:space="0"/>
              <w:right w:val="single" w:color="auto" w:sz="4" w:space="0"/>
              <w:tl2br w:val="nil"/>
              <w:tr2bl w:val="nil"/>
            </w:tcBorders>
            <w:vAlign w:val="center"/>
          </w:tcPr>
          <w:p/>
        </w:tc>
        <w:tc>
          <w:tcPr>
            <w:tcW w:w="627" w:type="dxa"/>
            <w:vMerge w:val="continue"/>
            <w:tcBorders>
              <w:top w:val="nil"/>
              <w:left w:val="single" w:color="auto" w:sz="4" w:space="0"/>
              <w:bottom w:val="single" w:color="auto" w:sz="4" w:space="0"/>
              <w:right w:val="single" w:color="auto" w:sz="4" w:space="0"/>
              <w:tl2br w:val="nil"/>
              <w:tr2bl w:val="nil"/>
            </w:tcBorders>
            <w:vAlign w:val="center"/>
          </w:tcPr>
          <w:p/>
        </w:tc>
        <w:tc>
          <w:tcPr>
            <w:tcW w:w="1468" w:type="dxa"/>
            <w:vMerge w:val="restart"/>
            <w:tcBorders>
              <w:left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社会效益指标</w:t>
            </w:r>
          </w:p>
        </w:tc>
        <w:tc>
          <w:tcPr>
            <w:tcW w:w="9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班次完成率</w:t>
            </w:r>
          </w:p>
        </w:tc>
        <w:tc>
          <w:tcPr>
            <w:tcW w:w="1653" w:type="dxa"/>
            <w:gridSpan w:val="2"/>
            <w:tcBorders>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≥99%</w:t>
            </w:r>
          </w:p>
        </w:tc>
        <w:tc>
          <w:tcPr>
            <w:tcW w:w="1043" w:type="dxa"/>
            <w:tcBorders>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5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7" w:type="dxa"/>
            <w:vMerge w:val="continue"/>
            <w:tcBorders>
              <w:top w:val="nil"/>
              <w:left w:val="single" w:color="auto" w:sz="4" w:space="0"/>
              <w:bottom w:val="single" w:color="auto" w:sz="4" w:space="0"/>
              <w:right w:val="single" w:color="auto" w:sz="4" w:space="0"/>
              <w:tl2br w:val="nil"/>
              <w:tr2bl w:val="nil"/>
            </w:tcBorders>
            <w:vAlign w:val="center"/>
          </w:tcPr>
          <w:p/>
        </w:tc>
        <w:tc>
          <w:tcPr>
            <w:tcW w:w="627" w:type="dxa"/>
            <w:vMerge w:val="continue"/>
            <w:tcBorders>
              <w:top w:val="nil"/>
              <w:left w:val="single" w:color="auto" w:sz="4" w:space="0"/>
              <w:bottom w:val="single" w:color="auto" w:sz="4" w:space="0"/>
              <w:right w:val="single" w:color="auto" w:sz="4" w:space="0"/>
              <w:tl2br w:val="nil"/>
              <w:tr2bl w:val="nil"/>
            </w:tcBorders>
            <w:vAlign w:val="center"/>
          </w:tcPr>
          <w:p/>
        </w:tc>
        <w:tc>
          <w:tcPr>
            <w:tcW w:w="1468"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乘客投诉率</w:t>
            </w:r>
          </w:p>
        </w:tc>
        <w:tc>
          <w:tcPr>
            <w:tcW w:w="1653" w:type="dxa"/>
            <w:gridSpan w:val="2"/>
            <w:tcBorders>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≤1%</w:t>
            </w:r>
          </w:p>
        </w:tc>
        <w:tc>
          <w:tcPr>
            <w:tcW w:w="1043" w:type="dxa"/>
            <w:tcBorders>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5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7" w:type="dxa"/>
            <w:vMerge w:val="continue"/>
            <w:tcBorders>
              <w:top w:val="nil"/>
              <w:left w:val="single" w:color="auto" w:sz="4" w:space="0"/>
              <w:bottom w:val="single" w:color="auto" w:sz="4" w:space="0"/>
              <w:right w:val="single" w:color="auto" w:sz="4" w:space="0"/>
              <w:tl2br w:val="nil"/>
              <w:tr2bl w:val="nil"/>
            </w:tcBorders>
            <w:vAlign w:val="center"/>
          </w:tcPr>
          <w:p/>
        </w:tc>
        <w:tc>
          <w:tcPr>
            <w:tcW w:w="627" w:type="dxa"/>
            <w:vMerge w:val="continue"/>
            <w:tcBorders>
              <w:top w:val="nil"/>
              <w:left w:val="single" w:color="auto" w:sz="4" w:space="0"/>
              <w:bottom w:val="single" w:color="auto" w:sz="4" w:space="0"/>
              <w:right w:val="single" w:color="auto" w:sz="4" w:space="0"/>
              <w:tl2br w:val="nil"/>
              <w:tr2bl w:val="nil"/>
            </w:tcBorders>
            <w:vAlign w:val="center"/>
          </w:tcPr>
          <w:p/>
        </w:tc>
        <w:tc>
          <w:tcPr>
            <w:tcW w:w="146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9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6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4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7" w:type="dxa"/>
            <w:vMerge w:val="continue"/>
            <w:tcBorders>
              <w:top w:val="nil"/>
              <w:left w:val="single" w:color="auto" w:sz="4" w:space="0"/>
              <w:bottom w:val="single" w:color="auto" w:sz="4" w:space="0"/>
              <w:right w:val="single" w:color="auto" w:sz="4" w:space="0"/>
              <w:tl2br w:val="nil"/>
              <w:tr2bl w:val="nil"/>
            </w:tcBorders>
            <w:vAlign w:val="center"/>
          </w:tcPr>
          <w:p/>
        </w:tc>
        <w:tc>
          <w:tcPr>
            <w:tcW w:w="627" w:type="dxa"/>
            <w:vMerge w:val="continue"/>
            <w:tcBorders>
              <w:top w:val="nil"/>
              <w:left w:val="single" w:color="auto" w:sz="4" w:space="0"/>
              <w:bottom w:val="single" w:color="auto" w:sz="4" w:space="0"/>
              <w:right w:val="single" w:color="auto" w:sz="4" w:space="0"/>
              <w:tl2br w:val="nil"/>
              <w:tr2bl w:val="nil"/>
            </w:tcBorders>
            <w:vAlign w:val="center"/>
          </w:tcPr>
          <w:p/>
        </w:tc>
        <w:tc>
          <w:tcPr>
            <w:tcW w:w="1468"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9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正常通行时间</w:t>
            </w:r>
          </w:p>
        </w:tc>
        <w:tc>
          <w:tcPr>
            <w:tcW w:w="165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持续发挥作用的年限</w:t>
            </w:r>
          </w:p>
        </w:tc>
        <w:tc>
          <w:tcPr>
            <w:tcW w:w="1043"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长期</w:t>
            </w:r>
          </w:p>
        </w:tc>
        <w:tc>
          <w:tcPr>
            <w:tcW w:w="53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7"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87" w:type="dxa"/>
            <w:vMerge w:val="continue"/>
            <w:tcBorders>
              <w:top w:val="nil"/>
              <w:left w:val="single" w:color="auto" w:sz="4" w:space="0"/>
              <w:bottom w:val="single" w:color="auto" w:sz="4" w:space="0"/>
              <w:right w:val="single" w:color="auto" w:sz="4" w:space="0"/>
              <w:tl2br w:val="nil"/>
              <w:tr2bl w:val="nil"/>
            </w:tcBorders>
            <w:vAlign w:val="center"/>
          </w:tcPr>
          <w:p/>
        </w:tc>
        <w:tc>
          <w:tcPr>
            <w:tcW w:w="627"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8"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961"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受益对象满意度</w:t>
            </w:r>
          </w:p>
        </w:tc>
        <w:tc>
          <w:tcPr>
            <w:tcW w:w="165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富民公交公司对补贴的满意度</w:t>
            </w:r>
          </w:p>
        </w:tc>
        <w:tc>
          <w:tcPr>
            <w:tcW w:w="104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rPr>
            </w:pPr>
            <w:r>
              <w:rPr>
                <w:rFonts w:hint="eastAsia" w:eastAsia="仿宋_GB2312"/>
                <w:kern w:val="0"/>
                <w:sz w:val="24"/>
                <w:lang w:eastAsia="zh-CN"/>
              </w:rPr>
              <w:t>≥</w:t>
            </w:r>
            <w:r>
              <w:rPr>
                <w:rFonts w:hint="eastAsia" w:eastAsia="仿宋_GB2312"/>
                <w:kern w:val="0"/>
                <w:sz w:val="24"/>
                <w:lang w:val="en-US" w:eastAsia="zh-CN"/>
              </w:rPr>
              <w:t>95%</w:t>
            </w:r>
          </w:p>
        </w:tc>
        <w:tc>
          <w:tcPr>
            <w:tcW w:w="5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339" w:type="dxa"/>
            <w:gridSpan w:val="8"/>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7"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98.6</w:t>
            </w:r>
          </w:p>
        </w:tc>
        <w:tc>
          <w:tcPr>
            <w:tcW w:w="1461"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eastAsia="zh-CN"/>
        </w:rPr>
        <w:t>马阳</w:t>
      </w:r>
      <w:r>
        <w:rPr>
          <w:rFonts w:eastAsia="仿宋_GB2312"/>
          <w:color w:val="000000"/>
          <w:kern w:val="0"/>
          <w:sz w:val="24"/>
        </w:rPr>
        <w:t xml:space="preserve">              填报日期：</w:t>
      </w:r>
      <w:r>
        <w:rPr>
          <w:rFonts w:hint="eastAsia" w:eastAsia="仿宋_GB2312"/>
          <w:color w:val="000000"/>
          <w:kern w:val="0"/>
          <w:sz w:val="24"/>
          <w:lang w:val="en-US" w:eastAsia="zh-CN"/>
        </w:rPr>
        <w:t>2021年3月28日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p/>
    <w:p/>
    <w:tbl>
      <w:tblPr>
        <w:tblStyle w:val="3"/>
        <w:tblW w:w="8861"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029"/>
        <w:gridCol w:w="1166"/>
        <w:gridCol w:w="1000"/>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l2br w:val="nil"/>
              <w:tr2bl w:val="nil"/>
            </w:tcBorders>
            <w:shd w:val="clear" w:color="auto" w:fill="auto"/>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l2br w:val="nil"/>
              <w:tr2bl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城乡公交运营补贴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4"/>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大厂县交通运输局</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1237.5</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1029.94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1029.94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1029.94</w:t>
            </w: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1029.94</w:t>
            </w: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1029.94</w:t>
            </w: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195"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4814" w:type="dxa"/>
            <w:gridSpan w:val="5"/>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val="en-US" w:eastAsia="zh-CN"/>
              </w:rPr>
              <w:t xml:space="preserve"> 通过管理运营补贴项目缓解公司资金压力，调动职工积极性，保持职工队伍稳定，以此改善群众出行便利，能够满足群众生产生活需要，对增强城市公共交通承载能力和城市运行效率的提高有着积极的社会影响。</w:t>
            </w:r>
          </w:p>
        </w:tc>
        <w:tc>
          <w:tcPr>
            <w:tcW w:w="3461" w:type="dxa"/>
            <w:gridSpan w:val="8"/>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通过补贴，调动职工积极性方便群众出行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029"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16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02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16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公交运营线路数量</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6条</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6条</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02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16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公交运营补贴发放覆盖率</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02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16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公交运营补贴发放时间</w:t>
            </w:r>
          </w:p>
        </w:tc>
        <w:tc>
          <w:tcPr>
            <w:tcW w:w="19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按月及时发放</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按月及时发放</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02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16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超预算比例</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=0.1%</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1029.94万元</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restart"/>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02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16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029" w:type="dxa"/>
            <w:vMerge w:val="restart"/>
            <w:tcBorders>
              <w:top w:val="nil"/>
              <w:left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16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公交运营班次完成率</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≥95%</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029" w:type="dxa"/>
            <w:vMerge w:val="continue"/>
            <w:tcBorders>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16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乘客投诉率</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≤1%</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both"/>
              <w:rPr>
                <w:rFonts w:hint="default" w:eastAsia="仿宋_GB2312"/>
                <w:kern w:val="0"/>
                <w:sz w:val="24"/>
                <w:lang w:val="en-US" w:eastAsia="zh-CN"/>
              </w:rPr>
            </w:pPr>
            <w:r>
              <w:rPr>
                <w:rFonts w:hint="eastAsia" w:eastAsia="仿宋_GB2312"/>
                <w:kern w:val="0"/>
                <w:sz w:val="24"/>
                <w:lang w:val="en-US" w:eastAsia="zh-CN"/>
              </w:rPr>
              <w:t>99%</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02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16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vMerge w:val="continue"/>
            <w:tcBorders>
              <w:top w:val="nil"/>
              <w:left w:val="single" w:color="auto" w:sz="4" w:space="0"/>
              <w:bottom w:val="single" w:color="auto" w:sz="4" w:space="0"/>
              <w:right w:val="single" w:color="auto" w:sz="4" w:space="0"/>
              <w:tl2br w:val="nil"/>
              <w:tr2bl w:val="nil"/>
            </w:tcBorders>
            <w:vAlign w:val="center"/>
          </w:tcPr>
          <w:p/>
        </w:tc>
        <w:tc>
          <w:tcPr>
            <w:tcW w:w="1029" w:type="dxa"/>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16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正常通行时间</w:t>
            </w:r>
          </w:p>
        </w:tc>
        <w:tc>
          <w:tcPr>
            <w:tcW w:w="1993"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hint="eastAsia" w:eastAsia="仿宋_GB2312"/>
                <w:kern w:val="0"/>
                <w:sz w:val="24"/>
              </w:rPr>
              <w:t>持续发挥作用的年限</w:t>
            </w:r>
          </w:p>
        </w:tc>
        <w:tc>
          <w:tcPr>
            <w:tcW w:w="927"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长期</w:t>
            </w:r>
          </w:p>
        </w:tc>
        <w:tc>
          <w:tcPr>
            <w:tcW w:w="532"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l2br w:val="nil"/>
              <w:tr2bl w:val="nil"/>
            </w:tcBorders>
            <w:vAlign w:val="center"/>
          </w:tcPr>
          <w:p/>
        </w:tc>
        <w:tc>
          <w:tcPr>
            <w:tcW w:w="626" w:type="dxa"/>
            <w:tcBorders>
              <w:top w:val="nil"/>
              <w:left w:val="single" w:color="auto" w:sz="4" w:space="0"/>
              <w:bottom w:val="nil"/>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029" w:type="dxa"/>
            <w:tcBorders>
              <w:top w:val="nil"/>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166" w:type="dxa"/>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受补助人群的满意度</w:t>
            </w:r>
          </w:p>
        </w:tc>
        <w:tc>
          <w:tcPr>
            <w:tcW w:w="1993"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≥90%</w:t>
            </w:r>
          </w:p>
        </w:tc>
        <w:tc>
          <w:tcPr>
            <w:tcW w:w="927" w:type="dxa"/>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6327" w:type="dxa"/>
            <w:gridSpan w:val="7"/>
            <w:tcBorders>
              <w:top w:val="single" w:color="auto" w:sz="4" w:space="0"/>
              <w:left w:val="single" w:color="auto" w:sz="4" w:space="0"/>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l2br w:val="nil"/>
              <w:tr2bl w:val="nil"/>
            </w:tcBorders>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98.9</w:t>
            </w:r>
          </w:p>
        </w:tc>
        <w:tc>
          <w:tcPr>
            <w:tcW w:w="1456" w:type="dxa"/>
            <w:gridSpan w:val="3"/>
            <w:tcBorders>
              <w:top w:val="single" w:color="auto" w:sz="4" w:space="0"/>
              <w:left w:val="nil"/>
              <w:bottom w:val="single" w:color="auto" w:sz="4" w:space="0"/>
              <w:right w:val="single" w:color="auto" w:sz="4" w:space="0"/>
              <w:tl2br w:val="nil"/>
              <w:tr2bl w:val="nil"/>
            </w:tcBorders>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eastAsia="zh-CN"/>
        </w:rPr>
        <w:t>马阳</w:t>
      </w:r>
      <w:r>
        <w:rPr>
          <w:rFonts w:eastAsia="仿宋_GB2312"/>
          <w:color w:val="000000"/>
          <w:kern w:val="0"/>
          <w:sz w:val="24"/>
        </w:rPr>
        <w:t xml:space="preserve">              填报日期：</w:t>
      </w:r>
      <w:r>
        <w:rPr>
          <w:rFonts w:hint="eastAsia" w:eastAsia="仿宋_GB2312"/>
          <w:color w:val="000000"/>
          <w:kern w:val="0"/>
          <w:sz w:val="24"/>
          <w:lang w:val="en-US" w:eastAsia="zh-CN"/>
        </w:rPr>
        <w:t>2021年3月28日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tbl>
      <w:tblPr>
        <w:tblStyle w:val="3"/>
        <w:tblpPr w:leftFromText="180" w:rightFromText="180" w:vertAnchor="text" w:horzAnchor="page" w:tblpX="1537" w:tblpY="568"/>
        <w:tblOverlap w:val="never"/>
        <w:tblW w:w="8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1"/>
        <w:gridCol w:w="633"/>
        <w:gridCol w:w="1108"/>
        <w:gridCol w:w="1109"/>
        <w:gridCol w:w="361"/>
        <w:gridCol w:w="649"/>
        <w:gridCol w:w="1005"/>
        <w:gridCol w:w="936"/>
        <w:gridCol w:w="199"/>
        <w:gridCol w:w="338"/>
        <w:gridCol w:w="439"/>
        <w:gridCol w:w="112"/>
        <w:gridCol w:w="793"/>
        <w:gridCol w:w="658"/>
        <w:gridCol w:w="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9" w:type="dxa"/>
          <w:trHeight w:val="90" w:hRule="atLeast"/>
        </w:trPr>
        <w:tc>
          <w:tcPr>
            <w:tcW w:w="8931"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hint="eastAsia" w:eastAsia="方正小标宋简体"/>
                <w:kern w:val="0"/>
                <w:sz w:val="44"/>
                <w:szCs w:val="44"/>
                <w:lang w:eastAsia="zh-CN"/>
              </w:rPr>
            </w:pPr>
          </w:p>
          <w:p>
            <w:pPr>
              <w:widowControl/>
              <w:jc w:val="center"/>
              <w:textAlignment w:val="center"/>
              <w:rPr>
                <w:rFonts w:eastAsia="仿宋_GB2312"/>
                <w:color w:val="000000"/>
                <w:sz w:val="24"/>
                <w:szCs w:val="28"/>
              </w:rPr>
            </w:pPr>
            <w:r>
              <w:rPr>
                <w:rFonts w:hint="eastAsia" w:eastAsia="方正小标宋简体"/>
                <w:kern w:val="0"/>
                <w:sz w:val="44"/>
                <w:szCs w:val="44"/>
                <w:lang w:eastAsia="zh-CN"/>
              </w:rPr>
              <w:t>项</w:t>
            </w:r>
            <w:r>
              <w:rPr>
                <w:rFonts w:eastAsia="方正小标宋简体"/>
                <w:kern w:val="0"/>
                <w:sz w:val="44"/>
                <w:szCs w:val="44"/>
              </w:rPr>
              <w:t>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8960"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736"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创建文明城市包联小区环境治理所需资金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2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23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大厂回族自治县交通运输局</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6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交通运输管理站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2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8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2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25.51</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25.51</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25.51</w:t>
            </w:r>
          </w:p>
        </w:tc>
        <w:tc>
          <w:tcPr>
            <w:tcW w:w="7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8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2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25.51</w:t>
            </w: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25.51</w:t>
            </w: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25.51</w:t>
            </w:r>
          </w:p>
        </w:tc>
        <w:tc>
          <w:tcPr>
            <w:tcW w:w="7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2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122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1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3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8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9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6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504"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91" w:type="dxa"/>
            <w:vMerge w:val="continue"/>
            <w:tcBorders>
              <w:top w:val="nil"/>
              <w:left w:val="single" w:color="auto" w:sz="4" w:space="0"/>
              <w:bottom w:val="single" w:color="auto" w:sz="4" w:space="0"/>
              <w:right w:val="single" w:color="auto" w:sz="4" w:space="0"/>
            </w:tcBorders>
            <w:noWrap w:val="0"/>
            <w:vAlign w:val="center"/>
          </w:tcPr>
          <w:p/>
        </w:tc>
        <w:tc>
          <w:tcPr>
            <w:tcW w:w="486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通过对交通阳光小区、福康馨苑小区、交通局家属小区、公路站小区等基础设施、整体环境等进行全面维护、保洁、清理为全面提升县城居住小区环境水平作出贡献</w:t>
            </w:r>
          </w:p>
        </w:tc>
        <w:tc>
          <w:tcPr>
            <w:tcW w:w="3504"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91"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0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6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3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8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91" w:type="dxa"/>
            <w:vMerge w:val="continue"/>
            <w:tcBorders>
              <w:top w:val="nil"/>
              <w:left w:val="single" w:color="auto" w:sz="4" w:space="0"/>
              <w:bottom w:val="single" w:color="auto" w:sz="4" w:space="0"/>
              <w:right w:val="single" w:color="auto" w:sz="4" w:space="0"/>
            </w:tcBorders>
            <w:noWrap w:val="0"/>
            <w:vAlign w:val="center"/>
          </w:tcPr>
          <w:p/>
        </w:tc>
        <w:tc>
          <w:tcPr>
            <w:tcW w:w="63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0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对四个小区的基础设施、整体环境等进行全面维护、保洁、清理</w:t>
            </w:r>
          </w:p>
        </w:tc>
        <w:tc>
          <w:tcPr>
            <w:tcW w:w="16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color w:val="000000"/>
                <w:kern w:val="0"/>
                <w:sz w:val="24"/>
                <w:lang w:eastAsia="zh-CN"/>
              </w:rPr>
              <w:t>对四个小区的基础设施、整体环境等进行全面维护、保洁、清理</w:t>
            </w:r>
          </w:p>
        </w:tc>
        <w:tc>
          <w:tcPr>
            <w:tcW w:w="93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8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91" w:type="dxa"/>
            <w:vMerge w:val="continue"/>
            <w:tcBorders>
              <w:top w:val="nil"/>
              <w:left w:val="single" w:color="auto" w:sz="4" w:space="0"/>
              <w:bottom w:val="single" w:color="auto" w:sz="4" w:space="0"/>
              <w:right w:val="single" w:color="auto" w:sz="4" w:space="0"/>
            </w:tcBorders>
            <w:noWrap w:val="0"/>
            <w:vAlign w:val="center"/>
          </w:tcPr>
          <w:p/>
        </w:tc>
        <w:tc>
          <w:tcPr>
            <w:tcW w:w="633" w:type="dxa"/>
            <w:vMerge w:val="continue"/>
            <w:tcBorders>
              <w:top w:val="nil"/>
              <w:left w:val="single" w:color="auto" w:sz="4" w:space="0"/>
              <w:bottom w:val="single" w:color="auto" w:sz="4" w:space="0"/>
              <w:right w:val="single" w:color="auto" w:sz="4" w:space="0"/>
            </w:tcBorders>
            <w:noWrap w:val="0"/>
            <w:vAlign w:val="center"/>
          </w:tcPr>
          <w:p/>
        </w:tc>
        <w:tc>
          <w:tcPr>
            <w:tcW w:w="1108" w:type="dxa"/>
            <w:vMerge w:val="continue"/>
            <w:tcBorders>
              <w:top w:val="nil"/>
              <w:left w:val="single" w:color="auto" w:sz="4" w:space="0"/>
              <w:bottom w:val="single" w:color="auto" w:sz="4" w:space="0"/>
              <w:right w:val="single" w:color="auto" w:sz="4" w:space="0"/>
            </w:tcBorders>
            <w:noWrap w:val="0"/>
            <w:vAlign w:val="center"/>
          </w:tcP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对公交站台日常维护和公益广告安装</w:t>
            </w:r>
          </w:p>
        </w:tc>
        <w:tc>
          <w:tcPr>
            <w:tcW w:w="16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color w:val="000000"/>
                <w:kern w:val="0"/>
                <w:sz w:val="24"/>
                <w:lang w:eastAsia="zh-CN"/>
              </w:rPr>
              <w:t>对公交站台日常维护和公益广告安装</w:t>
            </w:r>
          </w:p>
        </w:tc>
        <w:tc>
          <w:tcPr>
            <w:tcW w:w="93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已完成安装和维护</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8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91" w:type="dxa"/>
            <w:vMerge w:val="continue"/>
            <w:tcBorders>
              <w:top w:val="nil"/>
              <w:left w:val="single" w:color="auto" w:sz="4" w:space="0"/>
              <w:bottom w:val="single" w:color="auto" w:sz="4" w:space="0"/>
              <w:right w:val="single" w:color="auto" w:sz="4" w:space="0"/>
            </w:tcBorders>
            <w:noWrap w:val="0"/>
            <w:vAlign w:val="center"/>
          </w:tcPr>
          <w:p/>
        </w:tc>
        <w:tc>
          <w:tcPr>
            <w:tcW w:w="633" w:type="dxa"/>
            <w:vMerge w:val="continue"/>
            <w:tcBorders>
              <w:top w:val="nil"/>
              <w:left w:val="single" w:color="auto" w:sz="4" w:space="0"/>
              <w:bottom w:val="single" w:color="auto" w:sz="4" w:space="0"/>
              <w:right w:val="single" w:color="auto" w:sz="4" w:space="0"/>
            </w:tcBorders>
            <w:noWrap w:val="0"/>
            <w:vAlign w:val="center"/>
          </w:tcPr>
          <w:p/>
        </w:tc>
        <w:tc>
          <w:tcPr>
            <w:tcW w:w="110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补贴完成时间</w:t>
            </w:r>
          </w:p>
        </w:tc>
        <w:tc>
          <w:tcPr>
            <w:tcW w:w="16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本年度补贴完成时间</w:t>
            </w:r>
          </w:p>
        </w:tc>
        <w:tc>
          <w:tcPr>
            <w:tcW w:w="9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8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91" w:type="dxa"/>
            <w:vMerge w:val="continue"/>
            <w:tcBorders>
              <w:top w:val="nil"/>
              <w:left w:val="single" w:color="auto" w:sz="4" w:space="0"/>
              <w:bottom w:val="single" w:color="auto" w:sz="4" w:space="0"/>
              <w:right w:val="single" w:color="auto" w:sz="4" w:space="0"/>
            </w:tcBorders>
            <w:noWrap w:val="0"/>
            <w:vAlign w:val="center"/>
          </w:tcPr>
          <w:p/>
        </w:tc>
        <w:tc>
          <w:tcPr>
            <w:tcW w:w="633" w:type="dxa"/>
            <w:vMerge w:val="continue"/>
            <w:tcBorders>
              <w:top w:val="nil"/>
              <w:left w:val="single" w:color="auto" w:sz="4" w:space="0"/>
              <w:bottom w:val="single" w:color="auto" w:sz="4" w:space="0"/>
              <w:right w:val="single" w:color="auto" w:sz="4" w:space="0"/>
            </w:tcBorders>
            <w:noWrap w:val="0"/>
            <w:vAlign w:val="center"/>
          </w:tcPr>
          <w:p/>
        </w:tc>
        <w:tc>
          <w:tcPr>
            <w:tcW w:w="110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创城包联小区所需成本</w:t>
            </w:r>
          </w:p>
        </w:tc>
        <w:tc>
          <w:tcPr>
            <w:tcW w:w="16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对创建文明城市包联小区冀公共设施维护费用</w:t>
            </w:r>
          </w:p>
        </w:tc>
        <w:tc>
          <w:tcPr>
            <w:tcW w:w="9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已支付</w:t>
            </w:r>
            <w:r>
              <w:rPr>
                <w:rFonts w:hint="eastAsia" w:eastAsia="仿宋_GB2312"/>
                <w:kern w:val="0"/>
                <w:sz w:val="24"/>
                <w:lang w:val="en-US" w:eastAsia="zh-CN"/>
              </w:rPr>
              <w:t>25.51万元</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8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91" w:type="dxa"/>
            <w:vMerge w:val="continue"/>
            <w:tcBorders>
              <w:top w:val="nil"/>
              <w:left w:val="single" w:color="auto" w:sz="4" w:space="0"/>
              <w:bottom w:val="single" w:color="auto" w:sz="4" w:space="0"/>
              <w:right w:val="single" w:color="auto" w:sz="4" w:space="0"/>
            </w:tcBorders>
            <w:noWrap w:val="0"/>
            <w:vAlign w:val="center"/>
          </w:tcPr>
          <w:p/>
        </w:tc>
        <w:tc>
          <w:tcPr>
            <w:tcW w:w="633" w:type="dxa"/>
            <w:vMerge w:val="continue"/>
            <w:tcBorders>
              <w:top w:val="nil"/>
              <w:left w:val="single" w:color="auto" w:sz="4" w:space="0"/>
              <w:bottom w:val="single" w:color="auto" w:sz="4" w:space="0"/>
              <w:right w:val="single" w:color="auto" w:sz="4" w:space="0"/>
            </w:tcBorders>
            <w:noWrap w:val="0"/>
            <w:vAlign w:val="center"/>
          </w:tcPr>
          <w:p/>
        </w:tc>
        <w:tc>
          <w:tcPr>
            <w:tcW w:w="110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lang w:val="en-US" w:eastAsia="zh-CN"/>
              </w:rPr>
              <w:t>全面提升县城居住小区环境</w:t>
            </w:r>
          </w:p>
        </w:tc>
        <w:tc>
          <w:tcPr>
            <w:tcW w:w="16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color w:val="000000"/>
                <w:kern w:val="0"/>
                <w:sz w:val="24"/>
                <w:lang w:val="en-US" w:eastAsia="zh-CN"/>
              </w:rPr>
              <w:t>全面提升县城居住小区环境</w:t>
            </w:r>
          </w:p>
        </w:tc>
        <w:tc>
          <w:tcPr>
            <w:tcW w:w="9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w:t>
            </w:r>
            <w:r>
              <w:rPr>
                <w:rFonts w:hint="eastAsia" w:eastAsia="仿宋_GB2312"/>
                <w:kern w:val="0"/>
                <w:sz w:val="24"/>
                <w:lang w:val="en-US" w:eastAsia="zh-CN"/>
              </w:rPr>
              <w:t>98</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14.7</w:t>
            </w:r>
          </w:p>
        </w:tc>
        <w:tc>
          <w:tcPr>
            <w:tcW w:w="148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91" w:type="dxa"/>
            <w:vMerge w:val="continue"/>
            <w:tcBorders>
              <w:top w:val="nil"/>
              <w:left w:val="single" w:color="auto" w:sz="4" w:space="0"/>
              <w:bottom w:val="single" w:color="auto" w:sz="4" w:space="0"/>
              <w:right w:val="single" w:color="auto" w:sz="4" w:space="0"/>
            </w:tcBorders>
            <w:noWrap w:val="0"/>
            <w:vAlign w:val="center"/>
          </w:tcPr>
          <w:p/>
        </w:tc>
        <w:tc>
          <w:tcPr>
            <w:tcW w:w="633" w:type="dxa"/>
            <w:vMerge w:val="continue"/>
            <w:tcBorders>
              <w:top w:val="nil"/>
              <w:left w:val="single" w:color="auto" w:sz="4" w:space="0"/>
              <w:bottom w:val="single" w:color="auto" w:sz="4" w:space="0"/>
              <w:right w:val="single" w:color="auto" w:sz="4" w:space="0"/>
            </w:tcBorders>
            <w:noWrap w:val="0"/>
            <w:vAlign w:val="center"/>
          </w:tcPr>
          <w:p/>
        </w:tc>
        <w:tc>
          <w:tcPr>
            <w:tcW w:w="110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无特殊情况1年内无需维护</w:t>
            </w:r>
          </w:p>
        </w:tc>
        <w:tc>
          <w:tcPr>
            <w:tcW w:w="165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color w:val="000000"/>
                <w:kern w:val="0"/>
                <w:sz w:val="24"/>
                <w:lang w:val="en-US" w:eastAsia="zh-CN"/>
              </w:rPr>
              <w:t>无特殊情况1年内无需维护</w:t>
            </w:r>
          </w:p>
        </w:tc>
        <w:tc>
          <w:tcPr>
            <w:tcW w:w="93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1年</w:t>
            </w:r>
          </w:p>
        </w:tc>
        <w:tc>
          <w:tcPr>
            <w:tcW w:w="53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8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591" w:type="dxa"/>
            <w:vMerge w:val="continue"/>
            <w:tcBorders>
              <w:top w:val="nil"/>
              <w:left w:val="single" w:color="auto" w:sz="4" w:space="0"/>
              <w:bottom w:val="single" w:color="auto" w:sz="4" w:space="0"/>
              <w:right w:val="single" w:color="auto" w:sz="4" w:space="0"/>
            </w:tcBorders>
            <w:noWrap w:val="0"/>
            <w:vAlign w:val="center"/>
          </w:tcPr>
          <w:p/>
        </w:tc>
        <w:tc>
          <w:tcPr>
            <w:tcW w:w="633"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0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47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24"/>
                <w:lang w:eastAsia="zh-CN"/>
              </w:rPr>
            </w:pPr>
            <w:r>
              <w:rPr>
                <w:rFonts w:hint="eastAsia" w:eastAsia="仿宋_GB2312"/>
                <w:color w:val="000000"/>
                <w:kern w:val="0"/>
                <w:sz w:val="24"/>
                <w:lang w:eastAsia="zh-CN"/>
              </w:rPr>
              <w:t>群众满意度</w:t>
            </w:r>
          </w:p>
        </w:tc>
        <w:tc>
          <w:tcPr>
            <w:tcW w:w="165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color w:val="000000"/>
                <w:kern w:val="0"/>
                <w:sz w:val="24"/>
                <w:lang w:eastAsia="zh-CN"/>
              </w:rPr>
              <w:t>群众对四个小区的维护、清理、保洁的满意度</w:t>
            </w:r>
          </w:p>
        </w:tc>
        <w:tc>
          <w:tcPr>
            <w:tcW w:w="936"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实际满意度为</w:t>
            </w:r>
            <w:r>
              <w:rPr>
                <w:rFonts w:hint="eastAsia" w:eastAsia="仿宋_GB2312"/>
                <w:kern w:val="0"/>
                <w:sz w:val="24"/>
                <w:lang w:val="en-US" w:eastAsia="zh-CN"/>
              </w:rPr>
              <w:t>97%</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9.7</w:t>
            </w:r>
          </w:p>
        </w:tc>
        <w:tc>
          <w:tcPr>
            <w:tcW w:w="148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639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99.3</w:t>
            </w:r>
          </w:p>
        </w:tc>
        <w:tc>
          <w:tcPr>
            <w:tcW w:w="148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bl>
    <w:p>
      <w:pPr>
        <w:widowControl/>
        <w:jc w:val="left"/>
        <w:rPr>
          <w:rFonts w:hint="default" w:eastAsia="仿宋_GB2312"/>
          <w:color w:val="000000"/>
          <w:kern w:val="0"/>
          <w:sz w:val="24"/>
          <w:lang w:val="en-US" w:eastAsia="zh-CN"/>
        </w:rPr>
      </w:pPr>
    </w:p>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eastAsia="zh-CN"/>
        </w:rPr>
        <w:t>马阳</w:t>
      </w:r>
      <w:r>
        <w:rPr>
          <w:rFonts w:eastAsia="仿宋_GB2312"/>
          <w:color w:val="000000"/>
          <w:kern w:val="0"/>
          <w:sz w:val="24"/>
        </w:rPr>
        <w:t xml:space="preserve">              填报日期：</w:t>
      </w:r>
      <w:r>
        <w:rPr>
          <w:rFonts w:hint="eastAsia" w:eastAsia="仿宋_GB2312"/>
          <w:color w:val="000000"/>
          <w:kern w:val="0"/>
          <w:sz w:val="24"/>
          <w:lang w:val="en-US" w:eastAsia="zh-CN"/>
        </w:rPr>
        <w:t>2021年3月28日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8822469</w:t>
      </w:r>
    </w:p>
    <w:p>
      <w:pPr>
        <w:rPr>
          <w:rFonts w:hint="eastAsia" w:eastAsia="仿宋_GB2312"/>
          <w:color w:val="000000"/>
          <w:kern w:val="0"/>
          <w:sz w:val="24"/>
          <w:lang w:val="en-US" w:eastAsia="zh-CN"/>
        </w:rPr>
      </w:pPr>
    </w:p>
    <w:tbl>
      <w:tblPr>
        <w:tblStyle w:val="3"/>
        <w:tblpPr w:leftFromText="180" w:rightFromText="180" w:vertAnchor="text" w:horzAnchor="page" w:tblpX="1537" w:tblpY="568"/>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北京公交快速直达专线运营费用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54.4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54.4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54.4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54.4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54.4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开通大厂至北京地铁潞城站，切实打通了我县向西和向南进京的道路，极大的缩短了群众出行的时间，方便两地群众来往通勤。通过开通大厂至北京大郊亭站，切实打通了我县向西和向南进京的道路，极大的缩短了群众出行的时间，方便两地群众来往通勤。</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两条线路已开通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反映增设的两条公交线路全年载客量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﹦5000人</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5000人</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补贴快速直达专线条数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﹦2条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2条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应补尽补率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资金拨付进度</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按计划节点进行拨付</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54.4万元</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公交运行线路单位成本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﹦150万元/条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27.2万元/条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3.6</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提高居民出行便利性</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有效提高</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有效提高</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公交乘客满意度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80%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群众满意度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82.6</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spacing w:line="584" w:lineRule="exac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eastAsia="zh-CN"/>
        </w:rPr>
        <w:t>马阳</w:t>
      </w:r>
      <w:r>
        <w:rPr>
          <w:rFonts w:eastAsia="仿宋_GB2312"/>
          <w:color w:val="000000"/>
          <w:kern w:val="0"/>
          <w:sz w:val="24"/>
        </w:rPr>
        <w:t xml:space="preserve">              填报日期：</w:t>
      </w:r>
      <w:r>
        <w:rPr>
          <w:rFonts w:hint="eastAsia" w:eastAsia="仿宋_GB2312"/>
          <w:color w:val="000000"/>
          <w:kern w:val="0"/>
          <w:sz w:val="24"/>
          <w:lang w:val="en-US" w:eastAsia="zh-CN"/>
        </w:rPr>
        <w:t>2022年3月29日</w:t>
      </w:r>
    </w:p>
    <w:p>
      <w:pPr>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13932671169</w:t>
      </w:r>
    </w:p>
    <w:tbl>
      <w:tblPr>
        <w:tblStyle w:val="3"/>
        <w:tblpPr w:leftFromText="180" w:rightFromText="180" w:vertAnchor="text" w:horzAnchor="page" w:tblpX="1537" w:tblpY="568"/>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553"/>
        <w:gridCol w:w="447"/>
        <w:gridCol w:w="993"/>
        <w:gridCol w:w="1123"/>
        <w:gridCol w:w="392"/>
        <w:gridCol w:w="378"/>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4"/>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长途汽车站改造工程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交通运输局</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124</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124</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通过项目开展建设了公共卫生间、母婴室、候车室、警卫室、公共停车场，改善了长途汽车站整体环境，进一步提升了服务水平，方便群众出行</w:t>
            </w:r>
          </w:p>
        </w:tc>
        <w:tc>
          <w:tcPr>
            <w:tcW w:w="3461"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通过改造长途汽车站，进一步提升服务水平，方便群众出行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2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4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3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4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2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改造工程量</w:t>
            </w:r>
          </w:p>
        </w:tc>
        <w:tc>
          <w:tcPr>
            <w:tcW w:w="14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﹦3700平方米</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3700平方米</w:t>
            </w:r>
          </w:p>
        </w:tc>
        <w:tc>
          <w:tcPr>
            <w:tcW w:w="3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4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2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竣工验收合格率</w:t>
            </w:r>
          </w:p>
        </w:tc>
        <w:tc>
          <w:tcPr>
            <w:tcW w:w="14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3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4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2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项目按照计划完工率</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按照合同日期竣工完成</w:t>
            </w:r>
          </w:p>
        </w:tc>
        <w:tc>
          <w:tcPr>
            <w:tcW w:w="11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按照合同日期竣工完成</w:t>
            </w:r>
          </w:p>
        </w:tc>
        <w:tc>
          <w:tcPr>
            <w:tcW w:w="3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4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2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每平米改造提升成本</w:t>
            </w:r>
          </w:p>
        </w:tc>
        <w:tc>
          <w:tcPr>
            <w:tcW w:w="14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≤724.48元/平方米</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724.48元/平方米</w:t>
            </w:r>
          </w:p>
        </w:tc>
        <w:tc>
          <w:tcPr>
            <w:tcW w:w="3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4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2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4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3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2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建筑工程综合利用率</w:t>
            </w:r>
          </w:p>
        </w:tc>
        <w:tc>
          <w:tcPr>
            <w:tcW w:w="14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392"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4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13.5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2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4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3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4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2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建筑使用年限</w:t>
            </w:r>
          </w:p>
        </w:tc>
        <w:tc>
          <w:tcPr>
            <w:tcW w:w="144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≥15年</w:t>
            </w:r>
          </w:p>
        </w:tc>
        <w:tc>
          <w:tcPr>
            <w:tcW w:w="112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15年</w:t>
            </w:r>
          </w:p>
        </w:tc>
        <w:tc>
          <w:tcPr>
            <w:tcW w:w="392"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49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2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反映旅客的满意度</w:t>
            </w:r>
          </w:p>
        </w:tc>
        <w:tc>
          <w:tcPr>
            <w:tcW w:w="14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98%</w:t>
            </w:r>
          </w:p>
        </w:tc>
        <w:tc>
          <w:tcPr>
            <w:tcW w:w="39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4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nil"/>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28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客运站工作人员满意度</w:t>
            </w:r>
          </w:p>
        </w:tc>
        <w:tc>
          <w:tcPr>
            <w:tcW w:w="144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11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392"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c>
          <w:tcPr>
            <w:tcW w:w="4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52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392"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49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97.9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spacing w:line="584" w:lineRule="exact"/>
        <w:rPr>
          <w:rFonts w:hint="default" w:eastAsia="仿宋_GB2312"/>
          <w:color w:val="000000"/>
          <w:kern w:val="0"/>
          <w:sz w:val="24"/>
          <w:lang w:val="en-US" w:eastAsia="zh-CN"/>
        </w:rPr>
      </w:pPr>
      <w:r>
        <w:rPr>
          <w:rFonts w:eastAsia="仿宋_GB2312"/>
          <w:color w:val="000000"/>
          <w:kern w:val="0"/>
          <w:sz w:val="24"/>
        </w:rPr>
        <w:t xml:space="preserve">单位负责人（签名）： </w:t>
      </w:r>
      <w:r>
        <w:rPr>
          <w:rFonts w:hint="eastAsia" w:eastAsia="仿宋_GB2312"/>
          <w:color w:val="000000"/>
          <w:kern w:val="0"/>
          <w:sz w:val="24"/>
          <w:lang w:eastAsia="zh-CN"/>
        </w:rPr>
        <w:t>马阳</w:t>
      </w:r>
      <w:r>
        <w:rPr>
          <w:rFonts w:eastAsia="仿宋_GB2312"/>
          <w:color w:val="000000"/>
          <w:kern w:val="0"/>
          <w:sz w:val="24"/>
        </w:rPr>
        <w:t xml:space="preserve">              填报日期：</w:t>
      </w:r>
      <w:r>
        <w:rPr>
          <w:rFonts w:hint="eastAsia" w:eastAsia="仿宋_GB2312"/>
          <w:color w:val="000000"/>
          <w:kern w:val="0"/>
          <w:sz w:val="24"/>
          <w:lang w:val="en-US" w:eastAsia="zh-CN"/>
        </w:rPr>
        <w:t>2022年3月29日</w:t>
      </w:r>
    </w:p>
    <w:p>
      <w:pPr>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13932671169</w:t>
      </w:r>
    </w:p>
    <w:p>
      <w:pPr>
        <w:rPr>
          <w:rFonts w:hint="eastAsia" w:eastAsia="仿宋_GB2312"/>
          <w:color w:val="000000"/>
          <w:kern w:val="0"/>
          <w:sz w:val="24"/>
          <w:lang w:val="en-US" w:eastAsia="zh-CN"/>
        </w:rPr>
      </w:pPr>
    </w:p>
    <w:p>
      <w:pPr>
        <w:rPr>
          <w:rFonts w:hint="eastAsia" w:eastAsia="仿宋_GB2312"/>
          <w:color w:val="000000"/>
          <w:kern w:val="0"/>
          <w:sz w:val="24"/>
          <w:lang w:val="en-US" w:eastAsia="zh-CN"/>
        </w:rPr>
      </w:pPr>
    </w:p>
    <w:p>
      <w:pPr>
        <w:rPr>
          <w:rFonts w:hint="eastAsia" w:eastAsia="仿宋_GB2312"/>
          <w:color w:val="000000"/>
          <w:kern w:val="0"/>
          <w:sz w:val="24"/>
          <w:lang w:val="en-US" w:eastAsia="zh-CN"/>
        </w:rPr>
      </w:pPr>
    </w:p>
    <w:p>
      <w:pPr>
        <w:rPr>
          <w:rFonts w:hint="eastAsia" w:eastAsia="仿宋_GB2312"/>
          <w:color w:val="000000"/>
          <w:kern w:val="0"/>
          <w:sz w:val="24"/>
          <w:lang w:val="en-US" w:eastAsia="zh-CN"/>
        </w:rPr>
      </w:pPr>
    </w:p>
    <w:tbl>
      <w:tblPr>
        <w:tblStyle w:val="3"/>
        <w:tblpPr w:leftFromText="180" w:rightFromText="180" w:vertAnchor="text" w:horzAnchor="page" w:tblpX="1537" w:tblpY="568"/>
        <w:tblOverlap w:val="never"/>
        <w:tblW w:w="88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222"/>
        <w:gridCol w:w="67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712"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关于下达2021年节能减排补助资金预算（2019年度节能与新能源公交车运营补助）的通知冀财建【2021】64号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246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通过发放节能减排补助资金，支持符合标准的新能源公交车运营，助力改善公交公司运营状况，提升公交客运服务质量</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通过发放节能减排补助资金，改善公交运营状况，提升服务质量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新能源公交车数量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rPr>
              <w:t>﹦</w:t>
            </w:r>
            <w:r>
              <w:rPr>
                <w:rFonts w:hint="eastAsia" w:eastAsia="仿宋_GB2312"/>
                <w:kern w:val="0"/>
                <w:sz w:val="24"/>
                <w:lang w:val="en-US" w:eastAsia="zh-CN"/>
              </w:rPr>
              <w:t>41辆</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运营里程相关要求比例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补贴发放及时性</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及时</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单车补贴成本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≤6万/辆</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6万/辆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11</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出行体验</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有效改善</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14.25</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节能减排效果</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有所提升</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15</w:t>
            </w:r>
          </w:p>
        </w:tc>
        <w:tc>
          <w:tcPr>
            <w:tcW w:w="65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14.25</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公交及群众满意度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9</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65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97.5</w:t>
            </w:r>
          </w:p>
        </w:tc>
        <w:tc>
          <w:tcPr>
            <w:tcW w:w="134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rPr>
          <w:rFonts w:hint="eastAsia" w:eastAsia="仿宋_GB2312"/>
          <w:color w:val="000000"/>
          <w:kern w:val="0"/>
          <w:sz w:val="24"/>
          <w:lang w:val="en-US" w:eastAsia="zh-CN"/>
        </w:rPr>
      </w:pPr>
    </w:p>
    <w:p>
      <w:pPr>
        <w:spacing w:line="584" w:lineRule="exac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eastAsia="zh-CN"/>
        </w:rPr>
        <w:t>马阳</w:t>
      </w:r>
      <w:r>
        <w:rPr>
          <w:rFonts w:eastAsia="仿宋_GB2312"/>
          <w:color w:val="000000"/>
          <w:kern w:val="0"/>
          <w:sz w:val="24"/>
        </w:rPr>
        <w:t xml:space="preserve">              填报日期：</w:t>
      </w:r>
      <w:r>
        <w:rPr>
          <w:rFonts w:hint="eastAsia" w:eastAsia="仿宋_GB2312"/>
          <w:color w:val="000000"/>
          <w:kern w:val="0"/>
          <w:sz w:val="24"/>
          <w:lang w:val="en-US" w:eastAsia="zh-CN"/>
        </w:rPr>
        <w:t>2022年3月29日</w:t>
      </w:r>
    </w:p>
    <w:p>
      <w:pPr>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13932671169</w:t>
      </w:r>
    </w:p>
    <w:p>
      <w:pPr>
        <w:rPr>
          <w:rFonts w:hint="eastAsia" w:eastAsia="仿宋_GB2312"/>
          <w:color w:val="000000"/>
          <w:kern w:val="0"/>
          <w:sz w:val="24"/>
          <w:lang w:val="en-US" w:eastAsia="zh-CN"/>
        </w:rPr>
      </w:pPr>
    </w:p>
    <w:p>
      <w:pPr>
        <w:rPr>
          <w:rFonts w:hint="eastAsia" w:eastAsia="仿宋_GB2312"/>
          <w:color w:val="000000"/>
          <w:kern w:val="0"/>
          <w:sz w:val="24"/>
          <w:lang w:val="en-US" w:eastAsia="zh-CN"/>
        </w:rPr>
      </w:pPr>
    </w:p>
    <w:tbl>
      <w:tblPr>
        <w:tblStyle w:val="3"/>
        <w:tblpPr w:leftFromText="180" w:rightFromText="180" w:vertAnchor="text" w:horzAnchor="page" w:tblpX="1537" w:tblpY="568"/>
        <w:tblOverlap w:val="never"/>
        <w:tblW w:w="9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93"/>
        <w:gridCol w:w="638"/>
        <w:gridCol w:w="1131"/>
        <w:gridCol w:w="1099"/>
        <w:gridCol w:w="1015"/>
        <w:gridCol w:w="203"/>
        <w:gridCol w:w="1133"/>
        <w:gridCol w:w="819"/>
        <w:gridCol w:w="99"/>
        <w:gridCol w:w="419"/>
        <w:gridCol w:w="263"/>
        <w:gridCol w:w="481"/>
        <w:gridCol w:w="429"/>
        <w:gridCol w:w="667"/>
        <w:gridCol w:w="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31" w:type="dxa"/>
          <w:trHeight w:val="882" w:hRule="atLeast"/>
        </w:trPr>
        <w:tc>
          <w:tcPr>
            <w:tcW w:w="8989"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3" w:hRule="atLeast"/>
        </w:trPr>
        <w:tc>
          <w:tcPr>
            <w:tcW w:w="9020"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 w:hRule="atLeast"/>
        </w:trPr>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78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中央-农村客运出租车等行业成品油价改革财政补贴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123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58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交通运输局</w:t>
            </w: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89"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运输管理站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123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2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3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81"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 w:hRule="atLeast"/>
        </w:trPr>
        <w:tc>
          <w:tcPr>
            <w:tcW w:w="1231"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15"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13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238.12</w:t>
            </w: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237.55</w:t>
            </w:r>
          </w:p>
        </w:tc>
        <w:tc>
          <w:tcPr>
            <w:tcW w:w="781"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99.76%</w:t>
            </w:r>
          </w:p>
        </w:tc>
        <w:tc>
          <w:tcPr>
            <w:tcW w:w="6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 w:hRule="atLeast"/>
        </w:trPr>
        <w:tc>
          <w:tcPr>
            <w:tcW w:w="1231"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1"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 w:hRule="atLeast"/>
        </w:trPr>
        <w:tc>
          <w:tcPr>
            <w:tcW w:w="1231"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1"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 w:hRule="atLeast"/>
        </w:trPr>
        <w:tc>
          <w:tcPr>
            <w:tcW w:w="1231"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23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1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33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81"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91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9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 w:hRule="atLeast"/>
        </w:trPr>
        <w:tc>
          <w:tcPr>
            <w:tcW w:w="59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21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20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2" w:hRule="atLeast"/>
        </w:trPr>
        <w:tc>
          <w:tcPr>
            <w:tcW w:w="593" w:type="dxa"/>
            <w:vMerge w:val="continue"/>
            <w:tcBorders>
              <w:top w:val="nil"/>
              <w:left w:val="single" w:color="auto" w:sz="4" w:space="0"/>
              <w:bottom w:val="single" w:color="auto" w:sz="4" w:space="0"/>
              <w:right w:val="single" w:color="auto" w:sz="4" w:space="0"/>
            </w:tcBorders>
            <w:noWrap w:val="0"/>
            <w:vAlign w:val="center"/>
          </w:tcPr>
          <w:p/>
        </w:tc>
        <w:tc>
          <w:tcPr>
            <w:tcW w:w="521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宋体" w:hAnsi="宋体" w:eastAsia="宋体" w:cs="宋体"/>
                <w:kern w:val="0"/>
                <w:sz w:val="21"/>
                <w:szCs w:val="21"/>
              </w:rPr>
              <w:t>用于补贴县域范围内，取得合法经营权的公司巡游出租车和个体巡游出租车。同时，通过发放燃油补贴减轻出租汽车公司及个体经营者运营成本，使出租汽车成为公共交通的有效补充，服务群众出行。支持县级交通一卡通互联互通</w:t>
            </w:r>
          </w:p>
        </w:tc>
        <w:tc>
          <w:tcPr>
            <w:tcW w:w="320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发放出租车补贴363辆，发放一卡通152辆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7" w:hRule="atLeast"/>
        </w:trPr>
        <w:tc>
          <w:tcPr>
            <w:tcW w:w="593"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3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13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23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4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7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12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7" w:hRule="atLeast"/>
        </w:trPr>
        <w:tc>
          <w:tcPr>
            <w:tcW w:w="593" w:type="dxa"/>
            <w:vMerge w:val="continue"/>
            <w:tcBorders>
              <w:top w:val="nil"/>
              <w:left w:val="single" w:color="auto" w:sz="4" w:space="0"/>
              <w:bottom w:val="single" w:color="auto" w:sz="4" w:space="0"/>
              <w:right w:val="single" w:color="auto" w:sz="4" w:space="0"/>
            </w:tcBorders>
            <w:noWrap w:val="0"/>
            <w:vAlign w:val="center"/>
          </w:tcPr>
          <w:p/>
        </w:tc>
        <w:tc>
          <w:tcPr>
            <w:tcW w:w="63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13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23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完成交通一卡通改造县市区数量占应改造县市区数量的比值</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﹦100%</w:t>
            </w:r>
          </w:p>
        </w:tc>
        <w:tc>
          <w:tcPr>
            <w:tcW w:w="9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152辆</w:t>
            </w:r>
          </w:p>
        </w:tc>
        <w:tc>
          <w:tcPr>
            <w:tcW w:w="41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7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112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7" w:hRule="atLeast"/>
        </w:trPr>
        <w:tc>
          <w:tcPr>
            <w:tcW w:w="593" w:type="dxa"/>
            <w:vMerge w:val="continue"/>
            <w:tcBorders>
              <w:top w:val="nil"/>
              <w:left w:val="single" w:color="auto" w:sz="4" w:space="0"/>
              <w:bottom w:val="single" w:color="auto" w:sz="4" w:space="0"/>
              <w:right w:val="single" w:color="auto" w:sz="4" w:space="0"/>
            </w:tcBorders>
            <w:noWrap w:val="0"/>
            <w:vAlign w:val="center"/>
          </w:tcPr>
          <w:p/>
        </w:tc>
        <w:tc>
          <w:tcPr>
            <w:tcW w:w="638" w:type="dxa"/>
            <w:vMerge w:val="continue"/>
            <w:tcBorders>
              <w:top w:val="nil"/>
              <w:left w:val="single" w:color="auto" w:sz="4" w:space="0"/>
              <w:bottom w:val="single" w:color="auto" w:sz="4" w:space="0"/>
              <w:right w:val="single" w:color="auto" w:sz="4" w:space="0"/>
            </w:tcBorders>
            <w:noWrap w:val="0"/>
            <w:vAlign w:val="center"/>
          </w:tcPr>
          <w:p/>
        </w:tc>
        <w:tc>
          <w:tcPr>
            <w:tcW w:w="1131" w:type="dxa"/>
            <w:vMerge w:val="continue"/>
            <w:tcBorders>
              <w:top w:val="nil"/>
              <w:left w:val="single" w:color="auto" w:sz="4" w:space="0"/>
              <w:bottom w:val="single" w:color="auto" w:sz="4" w:space="0"/>
              <w:right w:val="single" w:color="auto" w:sz="4" w:space="0"/>
            </w:tcBorders>
            <w:noWrap w:val="0"/>
            <w:vAlign w:val="center"/>
          </w:tcPr>
          <w:p/>
        </w:tc>
        <w:tc>
          <w:tcPr>
            <w:tcW w:w="23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出租车汽车油价补贴资金实际发放数占应发放数的比值</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﹦100%</w:t>
            </w:r>
          </w:p>
        </w:tc>
        <w:tc>
          <w:tcPr>
            <w:tcW w:w="9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363辆</w:t>
            </w:r>
          </w:p>
        </w:tc>
        <w:tc>
          <w:tcPr>
            <w:tcW w:w="41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7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112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2" w:hRule="atLeast"/>
        </w:trPr>
        <w:tc>
          <w:tcPr>
            <w:tcW w:w="593" w:type="dxa"/>
            <w:vMerge w:val="continue"/>
            <w:tcBorders>
              <w:top w:val="nil"/>
              <w:left w:val="single" w:color="auto" w:sz="4" w:space="0"/>
              <w:bottom w:val="single" w:color="auto" w:sz="4" w:space="0"/>
              <w:right w:val="single" w:color="auto" w:sz="4" w:space="0"/>
            </w:tcBorders>
            <w:noWrap w:val="0"/>
            <w:vAlign w:val="center"/>
          </w:tcPr>
          <w:p/>
        </w:tc>
        <w:tc>
          <w:tcPr>
            <w:tcW w:w="638" w:type="dxa"/>
            <w:vMerge w:val="continue"/>
            <w:tcBorders>
              <w:top w:val="nil"/>
              <w:left w:val="single" w:color="auto" w:sz="4" w:space="0"/>
              <w:bottom w:val="single" w:color="auto" w:sz="4" w:space="0"/>
              <w:right w:val="single" w:color="auto" w:sz="4" w:space="0"/>
            </w:tcBorders>
            <w:noWrap w:val="0"/>
            <w:vAlign w:val="center"/>
          </w:tcPr>
          <w:p/>
        </w:tc>
        <w:tc>
          <w:tcPr>
            <w:tcW w:w="1131"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23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出租车油价补贴和一卡通资金使用合规性</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资金发放程序规范、资金使用合规到位</w:t>
            </w:r>
          </w:p>
        </w:tc>
        <w:tc>
          <w:tcPr>
            <w:tcW w:w="9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资金发放程序规范、资金使用合规到位</w:t>
            </w:r>
          </w:p>
        </w:tc>
        <w:tc>
          <w:tcPr>
            <w:tcW w:w="41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7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112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5" w:hRule="atLeast"/>
        </w:trPr>
        <w:tc>
          <w:tcPr>
            <w:tcW w:w="593" w:type="dxa"/>
            <w:vMerge w:val="continue"/>
            <w:tcBorders>
              <w:top w:val="nil"/>
              <w:left w:val="single" w:color="auto" w:sz="4" w:space="0"/>
              <w:bottom w:val="single" w:color="auto" w:sz="4" w:space="0"/>
              <w:right w:val="single" w:color="auto" w:sz="4" w:space="0"/>
            </w:tcBorders>
            <w:noWrap w:val="0"/>
            <w:vAlign w:val="center"/>
          </w:tcPr>
          <w:p/>
        </w:tc>
        <w:tc>
          <w:tcPr>
            <w:tcW w:w="638" w:type="dxa"/>
            <w:vMerge w:val="continue"/>
            <w:tcBorders>
              <w:top w:val="nil"/>
              <w:left w:val="single" w:color="auto" w:sz="4" w:space="0"/>
              <w:bottom w:val="single" w:color="auto" w:sz="4" w:space="0"/>
              <w:right w:val="single" w:color="auto" w:sz="4" w:space="0"/>
            </w:tcBorders>
            <w:noWrap w:val="0"/>
            <w:vAlign w:val="center"/>
          </w:tcPr>
          <w:p/>
        </w:tc>
        <w:tc>
          <w:tcPr>
            <w:tcW w:w="1131" w:type="dxa"/>
            <w:vMerge w:val="continue"/>
            <w:tcBorders>
              <w:top w:val="nil"/>
              <w:left w:val="single" w:color="auto" w:sz="4" w:space="0"/>
              <w:bottom w:val="single" w:color="auto" w:sz="4" w:space="0"/>
              <w:right w:val="single" w:color="auto" w:sz="4" w:space="0"/>
            </w:tcBorders>
            <w:noWrap w:val="0"/>
            <w:vAlign w:val="center"/>
          </w:tcPr>
          <w:p/>
        </w:tc>
        <w:tc>
          <w:tcPr>
            <w:tcW w:w="23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一卡通改造项目验收合格率</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﹦100%</w:t>
            </w:r>
          </w:p>
        </w:tc>
        <w:tc>
          <w:tcPr>
            <w:tcW w:w="9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41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7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p>
        </w:tc>
        <w:tc>
          <w:tcPr>
            <w:tcW w:w="112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2" w:hRule="atLeast"/>
        </w:trPr>
        <w:tc>
          <w:tcPr>
            <w:tcW w:w="593" w:type="dxa"/>
            <w:vMerge w:val="continue"/>
            <w:tcBorders>
              <w:top w:val="nil"/>
              <w:left w:val="single" w:color="auto" w:sz="4" w:space="0"/>
              <w:bottom w:val="single" w:color="auto" w:sz="4" w:space="0"/>
              <w:right w:val="single" w:color="auto" w:sz="4" w:space="0"/>
            </w:tcBorders>
            <w:noWrap w:val="0"/>
            <w:vAlign w:val="center"/>
          </w:tcPr>
          <w:p/>
        </w:tc>
        <w:tc>
          <w:tcPr>
            <w:tcW w:w="638" w:type="dxa"/>
            <w:vMerge w:val="continue"/>
            <w:tcBorders>
              <w:top w:val="nil"/>
              <w:left w:val="single" w:color="auto" w:sz="4" w:space="0"/>
              <w:bottom w:val="single" w:color="auto" w:sz="4" w:space="0"/>
              <w:right w:val="single" w:color="auto" w:sz="4" w:space="0"/>
            </w:tcBorders>
            <w:noWrap w:val="0"/>
            <w:vAlign w:val="center"/>
          </w:tcPr>
          <w:p/>
        </w:tc>
        <w:tc>
          <w:tcPr>
            <w:tcW w:w="113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23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完成项目的时效</w:t>
            </w:r>
          </w:p>
        </w:tc>
        <w:tc>
          <w:tcPr>
            <w:tcW w:w="1133"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按时完成</w:t>
            </w:r>
          </w:p>
        </w:tc>
        <w:tc>
          <w:tcPr>
            <w:tcW w:w="918"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已完成</w:t>
            </w:r>
          </w:p>
        </w:tc>
        <w:tc>
          <w:tcPr>
            <w:tcW w:w="41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w:t>
            </w:r>
          </w:p>
        </w:tc>
        <w:tc>
          <w:tcPr>
            <w:tcW w:w="7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w:t>
            </w:r>
          </w:p>
        </w:tc>
        <w:tc>
          <w:tcPr>
            <w:tcW w:w="112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7" w:hRule="atLeast"/>
        </w:trPr>
        <w:tc>
          <w:tcPr>
            <w:tcW w:w="593" w:type="dxa"/>
            <w:vMerge w:val="continue"/>
            <w:tcBorders>
              <w:top w:val="nil"/>
              <w:left w:val="single" w:color="auto" w:sz="4" w:space="0"/>
              <w:bottom w:val="single" w:color="auto" w:sz="4" w:space="0"/>
              <w:right w:val="single" w:color="auto" w:sz="4" w:space="0"/>
            </w:tcBorders>
            <w:noWrap w:val="0"/>
            <w:vAlign w:val="center"/>
          </w:tcPr>
          <w:p/>
        </w:tc>
        <w:tc>
          <w:tcPr>
            <w:tcW w:w="638" w:type="dxa"/>
            <w:vMerge w:val="continue"/>
            <w:tcBorders>
              <w:top w:val="nil"/>
              <w:left w:val="single" w:color="auto" w:sz="4" w:space="0"/>
              <w:bottom w:val="single" w:color="auto" w:sz="4" w:space="0"/>
              <w:right w:val="single" w:color="auto" w:sz="4" w:space="0"/>
            </w:tcBorders>
            <w:noWrap w:val="0"/>
            <w:vAlign w:val="center"/>
          </w:tcPr>
          <w:p/>
        </w:tc>
        <w:tc>
          <w:tcPr>
            <w:tcW w:w="113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23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巡游出租车油价补贴及一卡通项目所用资金的情况</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≤238.12万元</w:t>
            </w:r>
          </w:p>
        </w:tc>
        <w:tc>
          <w:tcPr>
            <w:tcW w:w="9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237.55万元</w:t>
            </w:r>
          </w:p>
        </w:tc>
        <w:tc>
          <w:tcPr>
            <w:tcW w:w="41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w:t>
            </w:r>
          </w:p>
        </w:tc>
        <w:tc>
          <w:tcPr>
            <w:tcW w:w="7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8.98</w:t>
            </w:r>
          </w:p>
        </w:tc>
        <w:tc>
          <w:tcPr>
            <w:tcW w:w="112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4" w:hRule="atLeast"/>
        </w:trPr>
        <w:tc>
          <w:tcPr>
            <w:tcW w:w="593" w:type="dxa"/>
            <w:vMerge w:val="continue"/>
            <w:tcBorders>
              <w:top w:val="nil"/>
              <w:left w:val="single" w:color="auto" w:sz="4" w:space="0"/>
              <w:bottom w:val="single" w:color="auto" w:sz="4" w:space="0"/>
              <w:right w:val="single" w:color="auto" w:sz="4" w:space="0"/>
            </w:tcBorders>
            <w:noWrap w:val="0"/>
            <w:vAlign w:val="center"/>
          </w:tcPr>
          <w:p/>
        </w:tc>
        <w:tc>
          <w:tcPr>
            <w:tcW w:w="63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pPr>
              <w:rPr>
                <w:rFonts w:hint="eastAsia" w:eastAsia="宋体"/>
                <w:lang w:eastAsia="zh-CN"/>
              </w:rPr>
            </w:pPr>
          </w:p>
        </w:tc>
        <w:tc>
          <w:tcPr>
            <w:tcW w:w="1131"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23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巡游出租车油价补贴和一卡通补贴项目实现的功能</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≥100%</w:t>
            </w:r>
          </w:p>
        </w:tc>
        <w:tc>
          <w:tcPr>
            <w:tcW w:w="9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95%</w:t>
            </w:r>
          </w:p>
        </w:tc>
        <w:tc>
          <w:tcPr>
            <w:tcW w:w="41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7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28.5</w:t>
            </w:r>
          </w:p>
        </w:tc>
        <w:tc>
          <w:tcPr>
            <w:tcW w:w="112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7" w:hRule="atLeast"/>
        </w:trPr>
        <w:tc>
          <w:tcPr>
            <w:tcW w:w="593" w:type="dxa"/>
            <w:vMerge w:val="continue"/>
            <w:tcBorders>
              <w:top w:val="nil"/>
              <w:left w:val="single" w:color="auto" w:sz="4" w:space="0"/>
              <w:bottom w:val="single" w:color="auto" w:sz="4" w:space="0"/>
              <w:right w:val="single" w:color="auto" w:sz="4" w:space="0"/>
            </w:tcBorders>
            <w:noWrap w:val="0"/>
            <w:vAlign w:val="center"/>
          </w:tcPr>
          <w:p/>
        </w:tc>
        <w:tc>
          <w:tcPr>
            <w:tcW w:w="638"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131"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23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市客运企业满意度</w:t>
            </w:r>
          </w:p>
        </w:tc>
        <w:tc>
          <w:tcPr>
            <w:tcW w:w="113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≥90%</w:t>
            </w:r>
          </w:p>
        </w:tc>
        <w:tc>
          <w:tcPr>
            <w:tcW w:w="91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90%</w:t>
            </w:r>
          </w:p>
        </w:tc>
        <w:tc>
          <w:tcPr>
            <w:tcW w:w="41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p>
        </w:tc>
        <w:tc>
          <w:tcPr>
            <w:tcW w:w="7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w:t>
            </w:r>
          </w:p>
        </w:tc>
        <w:tc>
          <w:tcPr>
            <w:tcW w:w="112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6730"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41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74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97.46</w:t>
            </w:r>
          </w:p>
        </w:tc>
        <w:tc>
          <w:tcPr>
            <w:tcW w:w="112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eastAsia="zh-CN"/>
              </w:rPr>
              <w:t>马阳</w:t>
            </w:r>
            <w:r>
              <w:rPr>
                <w:rFonts w:eastAsia="仿宋_GB2312"/>
                <w:color w:val="000000"/>
                <w:kern w:val="0"/>
                <w:sz w:val="24"/>
              </w:rPr>
              <w:t xml:space="preserve">                    填报日期：</w:t>
            </w:r>
            <w:r>
              <w:rPr>
                <w:rFonts w:hint="eastAsia" w:eastAsia="仿宋_GB2312"/>
                <w:color w:val="000000"/>
                <w:kern w:val="0"/>
                <w:sz w:val="24"/>
                <w:lang w:val="en-US" w:eastAsia="zh-CN"/>
              </w:rPr>
              <w:t>2022年3月29日</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eastAsia="zh-CN"/>
              </w:rPr>
              <w:t>任建春</w:t>
            </w:r>
            <w:r>
              <w:rPr>
                <w:rFonts w:eastAsia="仿宋_GB2312"/>
                <w:color w:val="000000"/>
                <w:kern w:val="0"/>
                <w:sz w:val="24"/>
              </w:rPr>
              <w:t xml:space="preserve">                                联系方式：</w:t>
            </w:r>
            <w:r>
              <w:rPr>
                <w:rFonts w:hint="eastAsia" w:eastAsia="仿宋_GB2312"/>
                <w:color w:val="000000"/>
                <w:kern w:val="0"/>
                <w:sz w:val="24"/>
                <w:lang w:val="en-US" w:eastAsia="zh-CN"/>
              </w:rPr>
              <w:t>13932671169</w:t>
            </w: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残疾人就业保障金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4"/>
                <w:lang w:eastAsia="zh-CN"/>
              </w:rPr>
            </w:pPr>
            <w:r>
              <w:rPr>
                <w:rFonts w:hint="eastAsia" w:eastAsia="仿宋_GB2312"/>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41.37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95.98</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41.37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2"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rPr>
              <w:t>大力推进大厂县残疾人事业发展，更好的为残疾人提供康复服务，提高生存质量改善残疾人基本生活状态。</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已经全部完成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2"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2"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单位数量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4个</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2"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及时足额发放率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2"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24"/>
                <w:lang w:val="en-US" w:eastAsia="zh-CN"/>
              </w:rPr>
            </w:pPr>
            <w:r>
              <w:rPr>
                <w:rFonts w:hint="eastAsia" w:eastAsia="仿宋_GB2312"/>
                <w:color w:val="000000"/>
                <w:kern w:val="0"/>
                <w:sz w:val="24"/>
                <w:lang w:val="en-US" w:eastAsia="zh-CN"/>
              </w:rPr>
              <w:t>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12个月</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已完成</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2"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残疾人保障金</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43.1万元</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41.37</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2"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效益指标</w:t>
            </w:r>
          </w:p>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残疾人就业保障率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&gt; 85 %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 xml:space="preserve">&gt; </w:t>
            </w:r>
            <w:r>
              <w:rPr>
                <w:rFonts w:hint="eastAsia" w:eastAsia="仿宋_GB2312"/>
                <w:kern w:val="0"/>
                <w:sz w:val="24"/>
                <w:lang w:val="en-US" w:eastAsia="zh-CN"/>
              </w:rPr>
              <w:t>91</w:t>
            </w:r>
            <w:r>
              <w:rPr>
                <w:rFonts w:hint="eastAsia" w:eastAsia="仿宋_GB2312"/>
                <w:kern w:val="0"/>
                <w:sz w:val="24"/>
              </w:rPr>
              <w:t>%</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30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2"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残疾人家庭满意度调查</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&gt; 90 %</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&gt; 9</w:t>
            </w:r>
            <w:r>
              <w:rPr>
                <w:rFonts w:hint="eastAsia" w:eastAsia="仿宋_GB2312"/>
                <w:kern w:val="0"/>
                <w:sz w:val="24"/>
                <w:lang w:val="en-US" w:eastAsia="zh-CN"/>
              </w:rPr>
              <w:t>3</w:t>
            </w:r>
            <w:r>
              <w:rPr>
                <w:rFonts w:hint="eastAsia" w:eastAsia="仿宋_GB2312"/>
                <w:kern w:val="0"/>
                <w:sz w:val="24"/>
              </w:rPr>
              <w:t xml:space="preserve">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Times New Roman" w:hAnsi="Times New Roman" w:eastAsia="仿宋_GB2312" w:cs="Times New Roman"/>
                <w:kern w:val="0"/>
                <w:sz w:val="24"/>
                <w:lang w:val="en-US" w:eastAsia="zh-CN" w:bidi="ar-SA"/>
              </w:rPr>
            </w:pPr>
            <w:r>
              <w:rPr>
                <w:rFonts w:hint="eastAsia" w:eastAsia="仿宋_GB2312"/>
                <w:kern w:val="0"/>
                <w:sz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100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eastAsia="zh-CN"/>
        </w:rPr>
        <w:t>王长永</w:t>
      </w:r>
      <w:r>
        <w:rPr>
          <w:rFonts w:hint="eastAsia" w:eastAsia="仿宋_GB2312"/>
          <w:color w:val="000000"/>
          <w:kern w:val="0"/>
          <w:sz w:val="24"/>
          <w:lang w:val="en-US" w:eastAsia="zh-CN"/>
        </w:rPr>
        <w:t xml:space="preserve">      </w:t>
      </w:r>
      <w:r>
        <w:rPr>
          <w:rFonts w:eastAsia="仿宋_GB2312"/>
          <w:color w:val="000000"/>
          <w:kern w:val="0"/>
          <w:sz w:val="24"/>
        </w:rPr>
        <w:t xml:space="preserve">           填报日期：</w:t>
      </w:r>
      <w:r>
        <w:rPr>
          <w:rFonts w:hint="eastAsia" w:eastAsia="仿宋_GB2312"/>
          <w:color w:val="000000"/>
          <w:kern w:val="0"/>
          <w:sz w:val="24"/>
          <w:lang w:val="en-US" w:eastAsia="zh-CN"/>
        </w:rPr>
        <w:t>2022.4.6</w:t>
      </w:r>
    </w:p>
    <w:p>
      <w:pPr>
        <w:widowControl/>
        <w:jc w:val="left"/>
        <w:rPr>
          <w:rFonts w:hint="default" w:eastAsia="仿宋_GB2312"/>
          <w:color w:val="000000"/>
          <w:kern w:val="0"/>
          <w:sz w:val="24"/>
          <w:lang w:val="en-US" w:eastAsia="zh-CN"/>
        </w:rPr>
      </w:pPr>
      <w:r>
        <w:rPr>
          <w:rFonts w:eastAsia="仿宋_GB2312"/>
          <w:color w:val="000000"/>
          <w:kern w:val="0"/>
          <w:sz w:val="24"/>
        </w:rPr>
        <w:t xml:space="preserve">填报人：  </w:t>
      </w:r>
      <w:r>
        <w:rPr>
          <w:rFonts w:hint="eastAsia" w:eastAsia="仿宋_GB2312"/>
          <w:color w:val="000000"/>
          <w:kern w:val="0"/>
          <w:sz w:val="24"/>
          <w:lang w:eastAsia="zh-CN"/>
        </w:rPr>
        <w:t>李淑静</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spacing w:line="584" w:lineRule="exact"/>
        <w:rPr>
          <w:rFonts w:eastAsia="黑体"/>
          <w:color w:val="000000"/>
          <w:kern w:val="0"/>
          <w:sz w:val="32"/>
          <w:szCs w:val="32"/>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spacing w:line="584" w:lineRule="exact"/>
        <w:rPr>
          <w:rFonts w:hint="eastAsia" w:eastAsia="黑体"/>
          <w:color w:val="000000"/>
          <w:kern w:val="0"/>
          <w:sz w:val="32"/>
          <w:szCs w:val="32"/>
        </w:rPr>
      </w:pPr>
      <w:bookmarkStart w:id="0" w:name="RANGE!A1:F13"/>
    </w:p>
    <w:tbl>
      <w:tblPr>
        <w:tblStyle w:val="3"/>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1104"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rFonts w:ascii="仿宋" w:hAnsi="仿宋" w:eastAsia="仿宋"/>
                <w:kern w:val="0"/>
                <w:sz w:val="24"/>
                <w:szCs w:val="24"/>
              </w:rPr>
            </w:pPr>
            <w:r>
              <w:rPr>
                <w:rFonts w:ascii="仿宋" w:hAnsi="仿宋" w:eastAsia="仿宋"/>
                <w:kern w:val="0"/>
                <w:sz w:val="24"/>
                <w:szCs w:val="24"/>
              </w:rPr>
              <w:t>（ 2021年度）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关于提前下达2021年中央成品油税费改革转移支付预算的通知（冀财建【2020】276号）—国省干线公路建设养护发展资金（科技治超）</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综合执法大队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项目资金</w:t>
            </w:r>
            <w:r>
              <w:rPr>
                <w:rFonts w:ascii="仿宋" w:hAnsi="仿宋" w:eastAsia="仿宋"/>
                <w:kern w:val="0"/>
                <w:sz w:val="24"/>
                <w:szCs w:val="24"/>
              </w:rPr>
              <w:br w:type="textWrapping"/>
            </w:r>
            <w:r>
              <w:rPr>
                <w:rFonts w:ascii="仿宋" w:hAnsi="仿宋" w:eastAsia="仿宋"/>
                <w:kern w:val="0"/>
                <w:sz w:val="24"/>
                <w:szCs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年初</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全年</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全年</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kern w:val="0"/>
                <w:sz w:val="24"/>
                <w:szCs w:val="24"/>
              </w:rPr>
            </w:pPr>
            <w:r>
              <w:rPr>
                <w:rFonts w:ascii="仿宋" w:hAnsi="仿宋" w:eastAsia="仿宋"/>
                <w:kern w:val="0"/>
                <w:sz w:val="24"/>
                <w:szCs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4</w:t>
            </w:r>
            <w:r>
              <w:rPr>
                <w:rFonts w:ascii="仿宋" w:hAnsi="仿宋" w:eastAsia="仿宋"/>
                <w:kern w:val="0"/>
                <w:sz w:val="24"/>
                <w:szCs w:val="24"/>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4</w:t>
            </w:r>
            <w:r>
              <w:rPr>
                <w:rFonts w:ascii="仿宋" w:hAnsi="仿宋" w:eastAsia="仿宋"/>
                <w:kern w:val="0"/>
                <w:sz w:val="24"/>
                <w:szCs w:val="24"/>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4</w:t>
            </w:r>
            <w:r>
              <w:rPr>
                <w:rFonts w:ascii="仿宋" w:hAnsi="仿宋" w:eastAsia="仿宋"/>
                <w:kern w:val="0"/>
                <w:sz w:val="24"/>
                <w:szCs w:val="24"/>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kern w:val="0"/>
                <w:sz w:val="24"/>
                <w:szCs w:val="24"/>
              </w:rPr>
            </w:pPr>
            <w:r>
              <w:rPr>
                <w:rFonts w:ascii="仿宋" w:hAnsi="仿宋" w:eastAsia="仿宋"/>
                <w:kern w:val="0"/>
                <w:sz w:val="24"/>
                <w:szCs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4</w:t>
            </w:r>
            <w:r>
              <w:rPr>
                <w:rFonts w:ascii="仿宋" w:hAnsi="仿宋" w:eastAsia="仿宋"/>
                <w:kern w:val="0"/>
                <w:sz w:val="24"/>
                <w:szCs w:val="24"/>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4</w:t>
            </w:r>
            <w:r>
              <w:rPr>
                <w:rFonts w:ascii="仿宋" w:hAnsi="仿宋" w:eastAsia="仿宋"/>
                <w:kern w:val="0"/>
                <w:sz w:val="24"/>
                <w:szCs w:val="24"/>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4</w:t>
            </w:r>
            <w:r>
              <w:rPr>
                <w:rFonts w:ascii="仿宋" w:hAnsi="仿宋" w:eastAsia="仿宋"/>
                <w:kern w:val="0"/>
                <w:sz w:val="24"/>
                <w:szCs w:val="24"/>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kern w:val="0"/>
                <w:sz w:val="24"/>
                <w:szCs w:val="24"/>
              </w:rPr>
            </w:pPr>
            <w:r>
              <w:rPr>
                <w:rFonts w:ascii="仿宋" w:hAnsi="仿宋" w:eastAsia="仿宋"/>
                <w:kern w:val="0"/>
                <w:sz w:val="24"/>
                <w:szCs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r>
      <w:t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r>
      <w:t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通过项目的开展，从根本上改变以往公路治理超限超载的被动局面，有效解决治超工作人员不足、取证困难、治超安全等问题，实现24小时货运车辆运输监控，形成有力威慑，降低路上车辆运输超限率。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按比选采购程序已经完成，设备采购和安装已经完成并投入使用，资金支付全部到位。</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绩</w:t>
            </w:r>
            <w:r>
              <w:rPr>
                <w:rFonts w:ascii="仿宋" w:hAnsi="仿宋" w:eastAsia="仿宋"/>
                <w:kern w:val="0"/>
                <w:sz w:val="24"/>
                <w:szCs w:val="24"/>
              </w:rPr>
              <w:br w:type="textWrapping"/>
            </w:r>
            <w:r>
              <w:rPr>
                <w:rFonts w:ascii="仿宋" w:hAnsi="仿宋" w:eastAsia="仿宋"/>
                <w:kern w:val="0"/>
                <w:sz w:val="24"/>
                <w:szCs w:val="24"/>
              </w:rPr>
              <w:t>效</w:t>
            </w:r>
            <w:r>
              <w:rPr>
                <w:rFonts w:ascii="仿宋" w:hAnsi="仿宋" w:eastAsia="仿宋"/>
                <w:kern w:val="0"/>
                <w:sz w:val="24"/>
                <w:szCs w:val="24"/>
              </w:rPr>
              <w:br w:type="textWrapping"/>
            </w:r>
            <w:r>
              <w:rPr>
                <w:rFonts w:ascii="仿宋" w:hAnsi="仿宋" w:eastAsia="仿宋"/>
                <w:kern w:val="0"/>
                <w:sz w:val="24"/>
                <w:szCs w:val="24"/>
              </w:rPr>
              <w:t>指</w:t>
            </w:r>
            <w:r>
              <w:rPr>
                <w:rFonts w:ascii="仿宋" w:hAnsi="仿宋" w:eastAsia="仿宋"/>
                <w:kern w:val="0"/>
                <w:sz w:val="24"/>
                <w:szCs w:val="24"/>
              </w:rPr>
              <w:br w:type="textWrapping"/>
            </w:r>
            <w:r>
              <w:rPr>
                <w:rFonts w:ascii="仿宋" w:hAnsi="仿宋" w:eastAsia="仿宋"/>
                <w:kern w:val="0"/>
                <w:sz w:val="24"/>
                <w:szCs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年度</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实际</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改装称重系统数量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新增电子警察抓拍系统数量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验收合格率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设备正常运转天数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kern w:val="0"/>
                <w:sz w:val="24"/>
                <w:szCs w:val="24"/>
              </w:rPr>
            </w:pPr>
            <w:r>
              <w:rPr>
                <w:rFonts w:hint="eastAsia" w:ascii="仿宋" w:hAnsi="仿宋" w:eastAsia="仿宋"/>
                <w:kern w:val="0"/>
                <w:sz w:val="24"/>
                <w:szCs w:val="24"/>
              </w:rPr>
              <w:t>3</w:t>
            </w:r>
            <w:r>
              <w:rPr>
                <w:rFonts w:ascii="仿宋" w:hAnsi="仿宋" w:eastAsia="仿宋"/>
                <w:kern w:val="0"/>
                <w:sz w:val="24"/>
                <w:szCs w:val="24"/>
              </w:rPr>
              <w:t>65</w:t>
            </w:r>
            <w:r>
              <w:rPr>
                <w:rFonts w:hint="eastAsia" w:ascii="仿宋" w:hAnsi="仿宋" w:eastAsia="仿宋"/>
                <w:kern w:val="0"/>
                <w:sz w:val="24"/>
                <w:szCs w:val="24"/>
              </w:rPr>
              <w:t>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项目完成时间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2</w:t>
            </w:r>
            <w:r>
              <w:rPr>
                <w:rFonts w:hint="eastAsia" w:ascii="仿宋" w:hAnsi="仿宋" w:eastAsia="仿宋"/>
                <w:kern w:val="0"/>
                <w:sz w:val="24"/>
                <w:szCs w:val="24"/>
              </w:rPr>
              <w:t>月底</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超概算比例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4</w:t>
            </w:r>
            <w:r>
              <w:rPr>
                <w:rFonts w:ascii="仿宋" w:hAnsi="仿宋" w:eastAsia="仿宋"/>
                <w:kern w:val="0"/>
                <w:sz w:val="24"/>
                <w:szCs w:val="24"/>
              </w:rPr>
              <w:t>2</w:t>
            </w:r>
            <w:r>
              <w:rPr>
                <w:rFonts w:hint="eastAsia" w:ascii="仿宋" w:hAnsi="仿宋" w:eastAsia="仿宋"/>
                <w:kern w:val="0"/>
                <w:sz w:val="24"/>
                <w:szCs w:val="24"/>
              </w:rPr>
              <w:t>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效益指标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社会效益</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提升治理超限超载管理水平</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有效提升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安全事故发生数量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无安全生产事故</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超限超载率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不大于2</w:t>
            </w:r>
            <w:r>
              <w:rPr>
                <w:rFonts w:ascii="仿宋" w:hAnsi="仿宋" w:eastAsia="仿宋"/>
                <w:kern w:val="0"/>
                <w:sz w:val="24"/>
                <w:szCs w:val="24"/>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可持续影响</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olor w:val="000000"/>
                <w:kern w:val="0"/>
                <w:sz w:val="24"/>
                <w:szCs w:val="24"/>
              </w:rPr>
            </w:pPr>
            <w:r>
              <w:rPr>
                <w:rFonts w:hint="eastAsia" w:ascii="仿宋" w:hAnsi="仿宋" w:eastAsia="仿宋"/>
                <w:color w:val="000000"/>
                <w:kern w:val="0"/>
                <w:sz w:val="24"/>
                <w:szCs w:val="24"/>
              </w:rPr>
              <w:t>改善交通状况</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长期改善</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满意度</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color w:val="000000"/>
                <w:kern w:val="0"/>
                <w:sz w:val="24"/>
                <w:szCs w:val="24"/>
              </w:rPr>
              <w:t>服务对象满意度指标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ascii="仿宋" w:hAnsi="仿宋" w:eastAsia="仿宋"/>
                <w:color w:val="000000"/>
                <w:kern w:val="0"/>
                <w:sz w:val="24"/>
                <w:szCs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ascii="仿宋" w:hAnsi="仿宋" w:eastAsia="仿宋"/>
                <w:color w:val="000000"/>
                <w:kern w:val="0"/>
                <w:sz w:val="24"/>
                <w:szCs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1</w:t>
            </w:r>
            <w:r>
              <w:rPr>
                <w:rFonts w:ascii="仿宋" w:hAnsi="仿宋" w:eastAsia="仿宋"/>
                <w:color w:val="000000"/>
                <w:kern w:val="0"/>
                <w:sz w:val="24"/>
                <w:szCs w:val="24"/>
              </w:rPr>
              <w:t>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bl>
    <w:p>
      <w:pPr>
        <w:widowControl/>
        <w:jc w:val="left"/>
        <w:rPr>
          <w:rFonts w:ascii="仿宋" w:hAnsi="仿宋" w:eastAsia="仿宋"/>
          <w:color w:val="000000"/>
          <w:kern w:val="0"/>
          <w:sz w:val="24"/>
          <w:szCs w:val="24"/>
        </w:rPr>
      </w:pPr>
      <w:r>
        <w:rPr>
          <w:rFonts w:ascii="仿宋" w:hAnsi="仿宋" w:eastAsia="仿宋"/>
          <w:color w:val="000000"/>
          <w:kern w:val="0"/>
          <w:sz w:val="24"/>
          <w:szCs w:val="24"/>
        </w:rPr>
        <w:t xml:space="preserve">填报单位负责人（签名）：  </w:t>
      </w:r>
      <w:r>
        <w:rPr>
          <w:rFonts w:hint="eastAsia" w:ascii="仿宋" w:hAnsi="仿宋" w:eastAsia="仿宋"/>
          <w:color w:val="000000"/>
          <w:kern w:val="0"/>
          <w:sz w:val="24"/>
          <w:szCs w:val="24"/>
          <w:lang w:eastAsia="zh-CN"/>
        </w:rPr>
        <w:t>刘瑞</w:t>
      </w:r>
      <w:r>
        <w:rPr>
          <w:rFonts w:ascii="仿宋" w:hAnsi="仿宋" w:eastAsia="仿宋"/>
          <w:color w:val="000000"/>
          <w:kern w:val="0"/>
          <w:sz w:val="24"/>
          <w:szCs w:val="24"/>
        </w:rPr>
        <w:t xml:space="preserve">              填报日期：</w:t>
      </w:r>
      <w:r>
        <w:rPr>
          <w:rFonts w:hint="eastAsia" w:ascii="仿宋" w:hAnsi="仿宋" w:eastAsia="仿宋"/>
          <w:color w:val="000000"/>
          <w:kern w:val="0"/>
          <w:sz w:val="24"/>
          <w:szCs w:val="24"/>
        </w:rPr>
        <w:t>2</w:t>
      </w:r>
      <w:r>
        <w:rPr>
          <w:rFonts w:ascii="仿宋" w:hAnsi="仿宋" w:eastAsia="仿宋"/>
          <w:color w:val="000000"/>
          <w:kern w:val="0"/>
          <w:sz w:val="24"/>
          <w:szCs w:val="24"/>
        </w:rPr>
        <w:t>022</w:t>
      </w:r>
      <w:r>
        <w:rPr>
          <w:rFonts w:hint="eastAsia" w:ascii="仿宋" w:hAnsi="仿宋" w:eastAsia="仿宋"/>
          <w:color w:val="000000"/>
          <w:kern w:val="0"/>
          <w:sz w:val="24"/>
          <w:szCs w:val="24"/>
        </w:rPr>
        <w:t>年4月</w:t>
      </w:r>
      <w:r>
        <w:rPr>
          <w:rFonts w:ascii="仿宋" w:hAnsi="仿宋" w:eastAsia="仿宋"/>
          <w:color w:val="000000"/>
          <w:kern w:val="0"/>
          <w:sz w:val="24"/>
          <w:szCs w:val="24"/>
        </w:rPr>
        <w:t>7</w:t>
      </w:r>
      <w:r>
        <w:rPr>
          <w:rFonts w:hint="eastAsia" w:ascii="仿宋" w:hAnsi="仿宋" w:eastAsia="仿宋"/>
          <w:color w:val="000000"/>
          <w:kern w:val="0"/>
          <w:sz w:val="24"/>
          <w:szCs w:val="24"/>
        </w:rPr>
        <w:t>日</w:t>
      </w:r>
    </w:p>
    <w:p>
      <w:pPr>
        <w:widowControl/>
        <w:jc w:val="left"/>
        <w:rPr>
          <w:rFonts w:ascii="仿宋" w:hAnsi="仿宋" w:eastAsia="仿宋"/>
          <w:color w:val="000000"/>
          <w:kern w:val="0"/>
          <w:sz w:val="24"/>
          <w:szCs w:val="24"/>
        </w:rPr>
      </w:pPr>
      <w:r>
        <w:rPr>
          <w:rFonts w:ascii="仿宋" w:hAnsi="仿宋" w:eastAsia="仿宋"/>
          <w:color w:val="000000"/>
          <w:kern w:val="0"/>
          <w:sz w:val="24"/>
          <w:szCs w:val="24"/>
        </w:rPr>
        <w:t>填报人：</w:t>
      </w:r>
      <w:r>
        <w:rPr>
          <w:rFonts w:hint="eastAsia" w:ascii="仿宋" w:hAnsi="仿宋" w:eastAsia="仿宋"/>
          <w:color w:val="000000"/>
          <w:kern w:val="0"/>
          <w:sz w:val="24"/>
          <w:szCs w:val="24"/>
        </w:rPr>
        <w:t>温宝江</w:t>
      </w:r>
      <w:r>
        <w:rPr>
          <w:rFonts w:ascii="仿宋" w:hAnsi="仿宋" w:eastAsia="仿宋"/>
          <w:color w:val="000000"/>
          <w:kern w:val="0"/>
          <w:sz w:val="24"/>
          <w:szCs w:val="24"/>
        </w:rPr>
        <w:t xml:space="preserve">                             联系方式：</w:t>
      </w:r>
      <w:r>
        <w:rPr>
          <w:rFonts w:hint="eastAsia" w:ascii="仿宋" w:hAnsi="仿宋" w:eastAsia="仿宋"/>
          <w:color w:val="000000"/>
          <w:kern w:val="0"/>
          <w:sz w:val="24"/>
          <w:szCs w:val="24"/>
        </w:rPr>
        <w:t>1</w:t>
      </w:r>
      <w:r>
        <w:rPr>
          <w:rFonts w:ascii="仿宋" w:hAnsi="仿宋" w:eastAsia="仿宋"/>
          <w:color w:val="000000"/>
          <w:kern w:val="0"/>
          <w:sz w:val="24"/>
          <w:szCs w:val="24"/>
        </w:rPr>
        <w:t>3831696697</w:t>
      </w:r>
    </w:p>
    <w:p>
      <w:pPr>
        <w:spacing w:line="584" w:lineRule="exact"/>
        <w:rPr>
          <w:rFonts w:hint="eastAsia" w:eastAsia="黑体"/>
          <w:color w:val="000000"/>
          <w:kern w:val="0"/>
          <w:sz w:val="32"/>
          <w:szCs w:val="32"/>
        </w:rPr>
      </w:pPr>
    </w:p>
    <w:bookmarkEnd w:id="0"/>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tbl>
      <w:tblPr>
        <w:tblStyle w:val="3"/>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rFonts w:ascii="仿宋" w:hAnsi="仿宋" w:eastAsia="仿宋"/>
                <w:kern w:val="0"/>
                <w:sz w:val="24"/>
                <w:szCs w:val="24"/>
              </w:rPr>
            </w:pPr>
            <w:r>
              <w:rPr>
                <w:rFonts w:ascii="仿宋" w:hAnsi="仿宋" w:eastAsia="仿宋"/>
                <w:kern w:val="0"/>
                <w:sz w:val="24"/>
                <w:szCs w:val="24"/>
              </w:rPr>
              <w:t>（ 2021年度）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治超站卸载场工程资金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综合执法大队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项目资金</w:t>
            </w:r>
            <w:r>
              <w:rPr>
                <w:rFonts w:ascii="仿宋" w:hAnsi="仿宋" w:eastAsia="仿宋"/>
                <w:kern w:val="0"/>
                <w:sz w:val="24"/>
                <w:szCs w:val="24"/>
              </w:rPr>
              <w:br w:type="textWrapping"/>
            </w:r>
            <w:r>
              <w:rPr>
                <w:rFonts w:ascii="仿宋" w:hAnsi="仿宋" w:eastAsia="仿宋"/>
                <w:kern w:val="0"/>
                <w:sz w:val="24"/>
                <w:szCs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年初</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全年</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全年</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kern w:val="0"/>
                <w:sz w:val="24"/>
                <w:szCs w:val="24"/>
              </w:rPr>
            </w:pPr>
            <w:r>
              <w:rPr>
                <w:rFonts w:ascii="仿宋" w:hAnsi="仿宋" w:eastAsia="仿宋"/>
                <w:kern w:val="0"/>
                <w:sz w:val="24"/>
                <w:szCs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60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60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kern w:val="0"/>
                <w:sz w:val="24"/>
                <w:szCs w:val="24"/>
              </w:rPr>
            </w:pPr>
            <w:r>
              <w:rPr>
                <w:rFonts w:ascii="仿宋" w:hAnsi="仿宋" w:eastAsia="仿宋"/>
                <w:kern w:val="0"/>
                <w:sz w:val="24"/>
                <w:szCs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60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60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kern w:val="0"/>
                <w:sz w:val="24"/>
                <w:szCs w:val="24"/>
              </w:rPr>
            </w:pPr>
            <w:r>
              <w:rPr>
                <w:rFonts w:ascii="仿宋" w:hAnsi="仿宋" w:eastAsia="仿宋"/>
                <w:kern w:val="0"/>
                <w:sz w:val="24"/>
                <w:szCs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通过项目开展，使公路车辆超限超载行为得到有效遏制和治理，延长了公路使用寿命并节约国家投资，将公路超限运输率控制在2%以下。</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公路车辆超限超载行为得到有效遏制和治理，延长了公路使用寿命并节约国家投资。</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绩</w:t>
            </w:r>
            <w:r>
              <w:rPr>
                <w:rFonts w:ascii="仿宋" w:hAnsi="仿宋" w:eastAsia="仿宋"/>
                <w:kern w:val="0"/>
                <w:sz w:val="24"/>
                <w:szCs w:val="24"/>
              </w:rPr>
              <w:br w:type="textWrapping"/>
            </w:r>
            <w:r>
              <w:rPr>
                <w:rFonts w:ascii="仿宋" w:hAnsi="仿宋" w:eastAsia="仿宋"/>
                <w:kern w:val="0"/>
                <w:sz w:val="24"/>
                <w:szCs w:val="24"/>
              </w:rPr>
              <w:t>效</w:t>
            </w:r>
            <w:r>
              <w:rPr>
                <w:rFonts w:ascii="仿宋" w:hAnsi="仿宋" w:eastAsia="仿宋"/>
                <w:kern w:val="0"/>
                <w:sz w:val="24"/>
                <w:szCs w:val="24"/>
              </w:rPr>
              <w:br w:type="textWrapping"/>
            </w:r>
            <w:r>
              <w:rPr>
                <w:rFonts w:ascii="仿宋" w:hAnsi="仿宋" w:eastAsia="仿宋"/>
                <w:kern w:val="0"/>
                <w:sz w:val="24"/>
                <w:szCs w:val="24"/>
              </w:rPr>
              <w:t>指</w:t>
            </w:r>
            <w:r>
              <w:rPr>
                <w:rFonts w:ascii="仿宋" w:hAnsi="仿宋" w:eastAsia="仿宋"/>
                <w:kern w:val="0"/>
                <w:sz w:val="24"/>
                <w:szCs w:val="24"/>
              </w:rPr>
              <w:br w:type="textWrapping"/>
            </w:r>
            <w:r>
              <w:rPr>
                <w:rFonts w:ascii="仿宋" w:hAnsi="仿宋" w:eastAsia="仿宋"/>
                <w:kern w:val="0"/>
                <w:sz w:val="24"/>
                <w:szCs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年度</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实际</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卸载场建设</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设备正常运转天数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kern w:val="0"/>
                <w:sz w:val="24"/>
                <w:szCs w:val="24"/>
              </w:rPr>
            </w:pPr>
            <w:r>
              <w:rPr>
                <w:rFonts w:hint="eastAsia" w:ascii="仿宋" w:hAnsi="仿宋" w:eastAsia="仿宋"/>
                <w:kern w:val="0"/>
                <w:sz w:val="24"/>
                <w:szCs w:val="24"/>
              </w:rPr>
              <w:t>3</w:t>
            </w:r>
            <w:r>
              <w:rPr>
                <w:rFonts w:ascii="仿宋" w:hAnsi="仿宋" w:eastAsia="仿宋"/>
                <w:kern w:val="0"/>
                <w:sz w:val="24"/>
                <w:szCs w:val="24"/>
              </w:rPr>
              <w:t>65</w:t>
            </w:r>
            <w:r>
              <w:rPr>
                <w:rFonts w:hint="eastAsia" w:ascii="仿宋" w:hAnsi="仿宋" w:eastAsia="仿宋"/>
                <w:kern w:val="0"/>
                <w:sz w:val="24"/>
                <w:szCs w:val="24"/>
              </w:rPr>
              <w:t>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工作开展及时性</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及时</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超预算比例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效益指标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社会效益</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提升治理超限超载管理水平</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有效提升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安全事故发生数量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无安全生产事故</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超限超载率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不大于2</w:t>
            </w:r>
            <w:r>
              <w:rPr>
                <w:rFonts w:ascii="仿宋" w:hAnsi="仿宋" w:eastAsia="仿宋"/>
                <w:kern w:val="0"/>
                <w:sz w:val="24"/>
                <w:szCs w:val="24"/>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可持续影响</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olor w:val="000000"/>
                <w:kern w:val="0"/>
                <w:sz w:val="24"/>
                <w:szCs w:val="24"/>
              </w:rPr>
            </w:pPr>
            <w:r>
              <w:rPr>
                <w:rFonts w:hint="eastAsia" w:ascii="仿宋" w:hAnsi="仿宋" w:eastAsia="仿宋"/>
                <w:color w:val="000000"/>
                <w:kern w:val="0"/>
                <w:sz w:val="24"/>
                <w:szCs w:val="24"/>
              </w:rPr>
              <w:t>改善交通状况</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长期改善</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满意度</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color w:val="000000"/>
                <w:kern w:val="0"/>
                <w:sz w:val="24"/>
                <w:szCs w:val="24"/>
              </w:rPr>
              <w:t>服务对象满意度指标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ascii="仿宋" w:hAnsi="仿宋" w:eastAsia="仿宋"/>
                <w:color w:val="000000"/>
                <w:kern w:val="0"/>
                <w:sz w:val="24"/>
                <w:szCs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ascii="仿宋" w:hAnsi="仿宋" w:eastAsia="仿宋"/>
                <w:color w:val="000000"/>
                <w:kern w:val="0"/>
                <w:sz w:val="24"/>
                <w:szCs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1</w:t>
            </w:r>
            <w:r>
              <w:rPr>
                <w:rFonts w:ascii="仿宋" w:hAnsi="仿宋" w:eastAsia="仿宋"/>
                <w:color w:val="000000"/>
                <w:kern w:val="0"/>
                <w:sz w:val="24"/>
                <w:szCs w:val="24"/>
              </w:rPr>
              <w:t>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bl>
    <w:p>
      <w:pPr>
        <w:widowControl/>
        <w:jc w:val="left"/>
        <w:rPr>
          <w:rFonts w:ascii="仿宋" w:hAnsi="仿宋" w:eastAsia="仿宋"/>
          <w:color w:val="000000"/>
          <w:kern w:val="0"/>
          <w:sz w:val="24"/>
          <w:szCs w:val="24"/>
        </w:rPr>
      </w:pPr>
      <w:r>
        <w:rPr>
          <w:rFonts w:ascii="仿宋" w:hAnsi="仿宋" w:eastAsia="仿宋"/>
          <w:color w:val="000000"/>
          <w:kern w:val="0"/>
          <w:sz w:val="24"/>
          <w:szCs w:val="24"/>
        </w:rPr>
        <w:t>填报单位负责人（签名）：</w:t>
      </w:r>
      <w:r>
        <w:rPr>
          <w:rFonts w:hint="eastAsia" w:ascii="仿宋" w:hAnsi="仿宋" w:eastAsia="仿宋"/>
          <w:color w:val="000000"/>
          <w:kern w:val="0"/>
          <w:sz w:val="24"/>
          <w:szCs w:val="24"/>
        </w:rPr>
        <w:t xml:space="preserve"> </w:t>
      </w:r>
      <w:r>
        <w:rPr>
          <w:rFonts w:hint="eastAsia" w:eastAsia="仿宋_GB2312"/>
          <w:color w:val="000000"/>
          <w:kern w:val="0"/>
          <w:sz w:val="24"/>
          <w:lang w:eastAsia="zh-CN"/>
        </w:rPr>
        <w:t>刘瑞</w:t>
      </w:r>
      <w:r>
        <w:rPr>
          <w:rFonts w:ascii="仿宋" w:hAnsi="仿宋" w:eastAsia="仿宋"/>
          <w:color w:val="000000"/>
          <w:kern w:val="0"/>
          <w:sz w:val="24"/>
          <w:szCs w:val="24"/>
        </w:rPr>
        <w:t xml:space="preserve">              填报日期：</w:t>
      </w:r>
      <w:r>
        <w:rPr>
          <w:rFonts w:hint="eastAsia" w:ascii="仿宋" w:hAnsi="仿宋" w:eastAsia="仿宋"/>
          <w:color w:val="000000"/>
          <w:kern w:val="0"/>
          <w:sz w:val="24"/>
          <w:szCs w:val="24"/>
        </w:rPr>
        <w:t>2</w:t>
      </w:r>
      <w:r>
        <w:rPr>
          <w:rFonts w:ascii="仿宋" w:hAnsi="仿宋" w:eastAsia="仿宋"/>
          <w:color w:val="000000"/>
          <w:kern w:val="0"/>
          <w:sz w:val="24"/>
          <w:szCs w:val="24"/>
        </w:rPr>
        <w:t>022</w:t>
      </w:r>
      <w:r>
        <w:rPr>
          <w:rFonts w:hint="eastAsia" w:ascii="仿宋" w:hAnsi="仿宋" w:eastAsia="仿宋"/>
          <w:color w:val="000000"/>
          <w:kern w:val="0"/>
          <w:sz w:val="24"/>
          <w:szCs w:val="24"/>
        </w:rPr>
        <w:t>年4月</w:t>
      </w:r>
      <w:r>
        <w:rPr>
          <w:rFonts w:ascii="仿宋" w:hAnsi="仿宋" w:eastAsia="仿宋"/>
          <w:color w:val="000000"/>
          <w:kern w:val="0"/>
          <w:sz w:val="24"/>
          <w:szCs w:val="24"/>
        </w:rPr>
        <w:t>7</w:t>
      </w:r>
      <w:r>
        <w:rPr>
          <w:rFonts w:hint="eastAsia" w:ascii="仿宋" w:hAnsi="仿宋" w:eastAsia="仿宋"/>
          <w:color w:val="000000"/>
          <w:kern w:val="0"/>
          <w:sz w:val="24"/>
          <w:szCs w:val="24"/>
        </w:rPr>
        <w:t>日</w:t>
      </w:r>
    </w:p>
    <w:p>
      <w:pPr>
        <w:widowControl/>
        <w:jc w:val="left"/>
        <w:rPr>
          <w:rFonts w:ascii="仿宋" w:hAnsi="仿宋" w:eastAsia="仿宋"/>
          <w:color w:val="000000"/>
          <w:kern w:val="0"/>
          <w:sz w:val="24"/>
          <w:szCs w:val="24"/>
        </w:rPr>
      </w:pPr>
      <w:r>
        <w:rPr>
          <w:rFonts w:ascii="仿宋" w:hAnsi="仿宋" w:eastAsia="仿宋"/>
          <w:color w:val="000000"/>
          <w:kern w:val="0"/>
          <w:sz w:val="24"/>
          <w:szCs w:val="24"/>
        </w:rPr>
        <w:t>填报人：</w:t>
      </w:r>
      <w:r>
        <w:rPr>
          <w:rFonts w:hint="eastAsia" w:ascii="仿宋" w:hAnsi="仿宋" w:eastAsia="仿宋"/>
          <w:color w:val="000000"/>
          <w:kern w:val="0"/>
          <w:sz w:val="24"/>
          <w:szCs w:val="24"/>
        </w:rPr>
        <w:t>温宝江</w:t>
      </w:r>
      <w:r>
        <w:rPr>
          <w:rFonts w:ascii="仿宋" w:hAnsi="仿宋" w:eastAsia="仿宋"/>
          <w:color w:val="000000"/>
          <w:kern w:val="0"/>
          <w:sz w:val="24"/>
          <w:szCs w:val="24"/>
        </w:rPr>
        <w:t xml:space="preserve">                             联系方式：</w:t>
      </w:r>
      <w:r>
        <w:rPr>
          <w:rFonts w:hint="eastAsia" w:ascii="仿宋" w:hAnsi="仿宋" w:eastAsia="仿宋"/>
          <w:color w:val="000000"/>
          <w:kern w:val="0"/>
          <w:sz w:val="24"/>
          <w:szCs w:val="24"/>
        </w:rPr>
        <w:t>1</w:t>
      </w:r>
      <w:r>
        <w:rPr>
          <w:rFonts w:ascii="仿宋" w:hAnsi="仿宋" w:eastAsia="仿宋"/>
          <w:color w:val="000000"/>
          <w:kern w:val="0"/>
          <w:sz w:val="24"/>
          <w:szCs w:val="24"/>
        </w:rPr>
        <w:t>3831696697</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hint="eastAsia" w:eastAsia="黑体"/>
          <w:color w:val="000000"/>
          <w:kern w:val="0"/>
          <w:sz w:val="32"/>
          <w:szCs w:val="32"/>
        </w:rPr>
      </w:pPr>
    </w:p>
    <w:tbl>
      <w:tblPr>
        <w:tblStyle w:val="3"/>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rFonts w:ascii="仿宋" w:hAnsi="仿宋" w:eastAsia="仿宋"/>
                <w:kern w:val="0"/>
                <w:sz w:val="24"/>
                <w:szCs w:val="24"/>
              </w:rPr>
            </w:pPr>
            <w:r>
              <w:rPr>
                <w:rFonts w:ascii="仿宋" w:hAnsi="仿宋" w:eastAsia="仿宋"/>
                <w:kern w:val="0"/>
                <w:sz w:val="24"/>
                <w:szCs w:val="24"/>
              </w:rPr>
              <w:t>（ 2021年度）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治超站卸载场配套工程资金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综合执法大队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项目资金</w:t>
            </w:r>
            <w:r>
              <w:rPr>
                <w:rFonts w:ascii="仿宋" w:hAnsi="仿宋" w:eastAsia="仿宋"/>
                <w:kern w:val="0"/>
                <w:sz w:val="24"/>
                <w:szCs w:val="24"/>
              </w:rPr>
              <w:br w:type="textWrapping"/>
            </w:r>
            <w:r>
              <w:rPr>
                <w:rFonts w:ascii="仿宋" w:hAnsi="仿宋" w:eastAsia="仿宋"/>
                <w:kern w:val="0"/>
                <w:sz w:val="24"/>
                <w:szCs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年初</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全年</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全年</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仿宋" w:hAnsi="仿宋" w:eastAsia="仿宋"/>
                <w:kern w:val="0"/>
                <w:sz w:val="24"/>
                <w:szCs w:val="24"/>
              </w:rPr>
            </w:pPr>
            <w:r>
              <w:rPr>
                <w:rFonts w:ascii="仿宋" w:hAnsi="仿宋" w:eastAsia="仿宋"/>
                <w:kern w:val="0"/>
                <w:sz w:val="24"/>
                <w:szCs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40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40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kern w:val="0"/>
                <w:sz w:val="24"/>
                <w:szCs w:val="24"/>
              </w:rPr>
            </w:pPr>
            <w:r>
              <w:rPr>
                <w:rFonts w:ascii="仿宋" w:hAnsi="仿宋" w:eastAsia="仿宋"/>
                <w:kern w:val="0"/>
                <w:sz w:val="24"/>
                <w:szCs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40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40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kern w:val="0"/>
                <w:sz w:val="24"/>
                <w:szCs w:val="24"/>
              </w:rPr>
            </w:pPr>
            <w:r>
              <w:rPr>
                <w:rFonts w:ascii="仿宋" w:hAnsi="仿宋" w:eastAsia="仿宋"/>
                <w:kern w:val="0"/>
                <w:sz w:val="24"/>
                <w:szCs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通过项目开展，使公路车辆超限超载行为得到有效遏制和治理，延长了公路使用寿命并节约国家投资，将公路超限运输率控制在2%以下。</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公路车辆超限超载行为得到有效遏制和治理，延长了公路使用寿命并节约国家投资。</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绩</w:t>
            </w:r>
            <w:r>
              <w:rPr>
                <w:rFonts w:ascii="仿宋" w:hAnsi="仿宋" w:eastAsia="仿宋"/>
                <w:kern w:val="0"/>
                <w:sz w:val="24"/>
                <w:szCs w:val="24"/>
              </w:rPr>
              <w:br w:type="textWrapping"/>
            </w:r>
            <w:r>
              <w:rPr>
                <w:rFonts w:ascii="仿宋" w:hAnsi="仿宋" w:eastAsia="仿宋"/>
                <w:kern w:val="0"/>
                <w:sz w:val="24"/>
                <w:szCs w:val="24"/>
              </w:rPr>
              <w:t>效</w:t>
            </w:r>
            <w:r>
              <w:rPr>
                <w:rFonts w:ascii="仿宋" w:hAnsi="仿宋" w:eastAsia="仿宋"/>
                <w:kern w:val="0"/>
                <w:sz w:val="24"/>
                <w:szCs w:val="24"/>
              </w:rPr>
              <w:br w:type="textWrapping"/>
            </w:r>
            <w:r>
              <w:rPr>
                <w:rFonts w:ascii="仿宋" w:hAnsi="仿宋" w:eastAsia="仿宋"/>
                <w:kern w:val="0"/>
                <w:sz w:val="24"/>
                <w:szCs w:val="24"/>
              </w:rPr>
              <w:t>指</w:t>
            </w:r>
            <w:r>
              <w:rPr>
                <w:rFonts w:ascii="仿宋" w:hAnsi="仿宋" w:eastAsia="仿宋"/>
                <w:kern w:val="0"/>
                <w:sz w:val="24"/>
                <w:szCs w:val="24"/>
              </w:rPr>
              <w:br w:type="textWrapping"/>
            </w:r>
            <w:r>
              <w:rPr>
                <w:rFonts w:ascii="仿宋" w:hAnsi="仿宋" w:eastAsia="仿宋"/>
                <w:kern w:val="0"/>
                <w:sz w:val="24"/>
                <w:szCs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年度</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实际</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卸载场配套设施建设及安装</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设备正常运转天数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kern w:val="0"/>
                <w:sz w:val="24"/>
                <w:szCs w:val="24"/>
              </w:rPr>
            </w:pPr>
            <w:r>
              <w:rPr>
                <w:rFonts w:hint="eastAsia" w:ascii="仿宋" w:hAnsi="仿宋" w:eastAsia="仿宋"/>
                <w:kern w:val="0"/>
                <w:sz w:val="24"/>
                <w:szCs w:val="24"/>
              </w:rPr>
              <w:t>3</w:t>
            </w:r>
            <w:r>
              <w:rPr>
                <w:rFonts w:ascii="仿宋" w:hAnsi="仿宋" w:eastAsia="仿宋"/>
                <w:kern w:val="0"/>
                <w:sz w:val="24"/>
                <w:szCs w:val="24"/>
              </w:rPr>
              <w:t>65</w:t>
            </w:r>
            <w:r>
              <w:rPr>
                <w:rFonts w:hint="eastAsia" w:ascii="仿宋" w:hAnsi="仿宋" w:eastAsia="仿宋"/>
                <w:kern w:val="0"/>
                <w:sz w:val="24"/>
                <w:szCs w:val="24"/>
              </w:rPr>
              <w:t>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工作开展及时性</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及时</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超预算比例</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≤5%</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效益指标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社会效益</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提升治理超限超载管理水平</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有效提升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安全事故发生数量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无安全生产事故</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超限超载率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不大于2</w:t>
            </w:r>
            <w:r>
              <w:rPr>
                <w:rFonts w:ascii="仿宋" w:hAnsi="仿宋" w:eastAsia="仿宋"/>
                <w:kern w:val="0"/>
                <w:sz w:val="24"/>
                <w:szCs w:val="24"/>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可持续影响</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olor w:val="000000"/>
                <w:kern w:val="0"/>
                <w:sz w:val="24"/>
                <w:szCs w:val="24"/>
              </w:rPr>
            </w:pPr>
            <w:r>
              <w:rPr>
                <w:rFonts w:hint="eastAsia" w:ascii="仿宋" w:hAnsi="仿宋" w:eastAsia="仿宋"/>
                <w:color w:val="000000"/>
                <w:kern w:val="0"/>
                <w:sz w:val="24"/>
                <w:szCs w:val="24"/>
              </w:rPr>
              <w:t>改善交通状况</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长期改善</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满意度</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color w:val="000000"/>
                <w:kern w:val="0"/>
                <w:sz w:val="24"/>
                <w:szCs w:val="24"/>
              </w:rPr>
              <w:t>服务对象满意度指标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ascii="仿宋" w:hAnsi="仿宋" w:eastAsia="仿宋"/>
                <w:color w:val="000000"/>
                <w:kern w:val="0"/>
                <w:sz w:val="24"/>
                <w:szCs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ascii="仿宋" w:hAnsi="仿宋" w:eastAsia="仿宋"/>
                <w:color w:val="000000"/>
                <w:kern w:val="0"/>
                <w:sz w:val="24"/>
                <w:szCs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1</w:t>
            </w:r>
            <w:r>
              <w:rPr>
                <w:rFonts w:ascii="仿宋" w:hAnsi="仿宋" w:eastAsia="仿宋"/>
                <w:color w:val="000000"/>
                <w:kern w:val="0"/>
                <w:sz w:val="24"/>
                <w:szCs w:val="24"/>
              </w:rPr>
              <w:t>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bl>
    <w:p>
      <w:pPr>
        <w:widowControl/>
        <w:jc w:val="left"/>
        <w:rPr>
          <w:rFonts w:ascii="仿宋" w:hAnsi="仿宋" w:eastAsia="仿宋"/>
          <w:color w:val="000000"/>
          <w:kern w:val="0"/>
          <w:sz w:val="24"/>
          <w:szCs w:val="24"/>
        </w:rPr>
      </w:pPr>
      <w:r>
        <w:rPr>
          <w:rFonts w:ascii="仿宋" w:hAnsi="仿宋" w:eastAsia="仿宋"/>
          <w:color w:val="000000"/>
          <w:kern w:val="0"/>
          <w:sz w:val="24"/>
          <w:szCs w:val="24"/>
        </w:rPr>
        <w:t>填报单位负责人（签名）：</w:t>
      </w:r>
      <w:r>
        <w:rPr>
          <w:rFonts w:hint="eastAsia" w:eastAsia="仿宋_GB2312"/>
          <w:color w:val="000000"/>
          <w:kern w:val="0"/>
          <w:sz w:val="24"/>
          <w:lang w:eastAsia="zh-CN"/>
        </w:rPr>
        <w:t>刘瑞</w:t>
      </w:r>
      <w:r>
        <w:rPr>
          <w:rFonts w:hint="eastAsia" w:ascii="仿宋" w:hAnsi="仿宋" w:eastAsia="仿宋"/>
          <w:color w:val="000000"/>
          <w:kern w:val="0"/>
          <w:sz w:val="24"/>
          <w:szCs w:val="24"/>
        </w:rPr>
        <w:t xml:space="preserve"> </w:t>
      </w:r>
      <w:r>
        <w:rPr>
          <w:rFonts w:ascii="仿宋" w:hAnsi="仿宋" w:eastAsia="仿宋"/>
          <w:color w:val="000000"/>
          <w:kern w:val="0"/>
          <w:sz w:val="24"/>
          <w:szCs w:val="24"/>
        </w:rPr>
        <w:t xml:space="preserve">              填报日期：</w:t>
      </w:r>
      <w:r>
        <w:rPr>
          <w:rFonts w:hint="eastAsia" w:ascii="仿宋" w:hAnsi="仿宋" w:eastAsia="仿宋"/>
          <w:color w:val="000000"/>
          <w:kern w:val="0"/>
          <w:sz w:val="24"/>
          <w:szCs w:val="24"/>
        </w:rPr>
        <w:t>2</w:t>
      </w:r>
      <w:r>
        <w:rPr>
          <w:rFonts w:ascii="仿宋" w:hAnsi="仿宋" w:eastAsia="仿宋"/>
          <w:color w:val="000000"/>
          <w:kern w:val="0"/>
          <w:sz w:val="24"/>
          <w:szCs w:val="24"/>
        </w:rPr>
        <w:t>022</w:t>
      </w:r>
      <w:r>
        <w:rPr>
          <w:rFonts w:hint="eastAsia" w:ascii="仿宋" w:hAnsi="仿宋" w:eastAsia="仿宋"/>
          <w:color w:val="000000"/>
          <w:kern w:val="0"/>
          <w:sz w:val="24"/>
          <w:szCs w:val="24"/>
        </w:rPr>
        <w:t>年4月</w:t>
      </w:r>
      <w:r>
        <w:rPr>
          <w:rFonts w:ascii="仿宋" w:hAnsi="仿宋" w:eastAsia="仿宋"/>
          <w:color w:val="000000"/>
          <w:kern w:val="0"/>
          <w:sz w:val="24"/>
          <w:szCs w:val="24"/>
        </w:rPr>
        <w:t>7</w:t>
      </w:r>
      <w:r>
        <w:rPr>
          <w:rFonts w:hint="eastAsia" w:ascii="仿宋" w:hAnsi="仿宋" w:eastAsia="仿宋"/>
          <w:color w:val="000000"/>
          <w:kern w:val="0"/>
          <w:sz w:val="24"/>
          <w:szCs w:val="24"/>
        </w:rPr>
        <w:t>日</w:t>
      </w:r>
    </w:p>
    <w:p>
      <w:pPr>
        <w:widowControl/>
        <w:jc w:val="left"/>
        <w:rPr>
          <w:rFonts w:ascii="仿宋" w:hAnsi="仿宋" w:eastAsia="仿宋"/>
          <w:color w:val="000000"/>
          <w:kern w:val="0"/>
          <w:sz w:val="24"/>
          <w:szCs w:val="24"/>
        </w:rPr>
      </w:pPr>
      <w:r>
        <w:rPr>
          <w:rFonts w:ascii="仿宋" w:hAnsi="仿宋" w:eastAsia="仿宋"/>
          <w:color w:val="000000"/>
          <w:kern w:val="0"/>
          <w:sz w:val="24"/>
          <w:szCs w:val="24"/>
        </w:rPr>
        <w:t>填报人：</w:t>
      </w:r>
      <w:r>
        <w:rPr>
          <w:rFonts w:hint="eastAsia" w:ascii="仿宋" w:hAnsi="仿宋" w:eastAsia="仿宋"/>
          <w:color w:val="000000"/>
          <w:kern w:val="0"/>
          <w:sz w:val="24"/>
          <w:szCs w:val="24"/>
        </w:rPr>
        <w:t>温宝江</w:t>
      </w:r>
      <w:r>
        <w:rPr>
          <w:rFonts w:ascii="仿宋" w:hAnsi="仿宋" w:eastAsia="仿宋"/>
          <w:color w:val="000000"/>
          <w:kern w:val="0"/>
          <w:sz w:val="24"/>
          <w:szCs w:val="24"/>
        </w:rPr>
        <w:t xml:space="preserve">                             联系方式：</w:t>
      </w:r>
      <w:r>
        <w:rPr>
          <w:rFonts w:hint="eastAsia" w:ascii="仿宋" w:hAnsi="仿宋" w:eastAsia="仿宋"/>
          <w:color w:val="000000"/>
          <w:kern w:val="0"/>
          <w:sz w:val="24"/>
          <w:szCs w:val="24"/>
        </w:rPr>
        <w:t>1</w:t>
      </w:r>
      <w:r>
        <w:rPr>
          <w:rFonts w:ascii="仿宋" w:hAnsi="仿宋" w:eastAsia="仿宋"/>
          <w:color w:val="000000"/>
          <w:kern w:val="0"/>
          <w:sz w:val="24"/>
          <w:szCs w:val="24"/>
        </w:rPr>
        <w:t>3831696697</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hint="eastAsia" w:eastAsia="黑体"/>
          <w:color w:val="000000"/>
          <w:kern w:val="0"/>
          <w:sz w:val="32"/>
          <w:szCs w:val="32"/>
        </w:rPr>
      </w:pPr>
    </w:p>
    <w:p>
      <w:pPr>
        <w:spacing w:line="584" w:lineRule="exact"/>
        <w:rPr>
          <w:rFonts w:hint="eastAsia" w:eastAsia="黑体"/>
          <w:color w:val="000000"/>
          <w:kern w:val="0"/>
          <w:sz w:val="32"/>
          <w:szCs w:val="32"/>
        </w:rPr>
      </w:pPr>
    </w:p>
    <w:p>
      <w:pPr>
        <w:spacing w:line="584" w:lineRule="exact"/>
        <w:rPr>
          <w:rFonts w:hint="eastAsia" w:eastAsia="黑体"/>
          <w:color w:val="000000"/>
          <w:kern w:val="0"/>
          <w:sz w:val="32"/>
          <w:szCs w:val="32"/>
        </w:rPr>
      </w:pPr>
    </w:p>
    <w:tbl>
      <w:tblPr>
        <w:tblStyle w:val="3"/>
        <w:tblW w:w="9356" w:type="dxa"/>
        <w:tblInd w:w="-269" w:type="dxa"/>
        <w:tblLayout w:type="fixed"/>
        <w:tblCellMar>
          <w:top w:w="0" w:type="dxa"/>
          <w:left w:w="0" w:type="dxa"/>
          <w:bottom w:w="0" w:type="dxa"/>
          <w:right w:w="0" w:type="dxa"/>
        </w:tblCellMar>
      </w:tblPr>
      <w:tblGrid>
        <w:gridCol w:w="710"/>
        <w:gridCol w:w="803"/>
        <w:gridCol w:w="1323"/>
        <w:gridCol w:w="850"/>
        <w:gridCol w:w="851"/>
        <w:gridCol w:w="1701"/>
        <w:gridCol w:w="709"/>
        <w:gridCol w:w="141"/>
        <w:gridCol w:w="426"/>
        <w:gridCol w:w="80"/>
        <w:gridCol w:w="487"/>
        <w:gridCol w:w="409"/>
        <w:gridCol w:w="866"/>
      </w:tblGrid>
      <w:tr>
        <w:tblPrEx>
          <w:tblCellMar>
            <w:top w:w="0" w:type="dxa"/>
            <w:left w:w="0" w:type="dxa"/>
            <w:bottom w:w="0" w:type="dxa"/>
            <w:right w:w="0" w:type="dxa"/>
          </w:tblCellMar>
        </w:tblPrEx>
        <w:trPr>
          <w:trHeight w:val="375" w:hRule="atLeast"/>
        </w:trPr>
        <w:tc>
          <w:tcPr>
            <w:tcW w:w="9356" w:type="dxa"/>
            <w:gridSpan w:val="13"/>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9356" w:type="dxa"/>
            <w:gridSpan w:val="13"/>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2021年度）</w:t>
            </w:r>
          </w:p>
        </w:tc>
      </w:tr>
      <w:tr>
        <w:tblPrEx>
          <w:tblCellMar>
            <w:top w:w="0" w:type="dxa"/>
            <w:left w:w="0" w:type="dxa"/>
            <w:bottom w:w="0" w:type="dxa"/>
            <w:right w:w="0" w:type="dxa"/>
          </w:tblCellMar>
        </w:tblPrEx>
        <w:tc>
          <w:tcPr>
            <w:tcW w:w="15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843"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大厂县友谊大桥检查站车辆称重系统采购项目</w:t>
            </w:r>
          </w:p>
        </w:tc>
      </w:tr>
      <w:tr>
        <w:tblPrEx>
          <w:tblCellMar>
            <w:top w:w="0" w:type="dxa"/>
            <w:left w:w="0" w:type="dxa"/>
            <w:bottom w:w="0" w:type="dxa"/>
            <w:right w:w="0" w:type="dxa"/>
          </w:tblCellMar>
        </w:tblPrEx>
        <w:tc>
          <w:tcPr>
            <w:tcW w:w="151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725"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交通运输局</w:t>
            </w: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151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17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86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5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5</w:t>
            </w:r>
            <w:r>
              <w:rPr>
                <w:rFonts w:eastAsia="仿宋_GB2312"/>
                <w:kern w:val="0"/>
                <w:sz w:val="24"/>
              </w:rPr>
              <w:t>0</w:t>
            </w:r>
          </w:p>
        </w:tc>
        <w:tc>
          <w:tcPr>
            <w:tcW w:w="17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5</w:t>
            </w:r>
            <w:r>
              <w:rPr>
                <w:rFonts w:eastAsia="仿宋_GB2312"/>
                <w:kern w:val="0"/>
                <w:sz w:val="24"/>
              </w:rPr>
              <w:t>0</w:t>
            </w: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47.4414</w:t>
            </w: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95%</w:t>
            </w:r>
          </w:p>
        </w:tc>
        <w:tc>
          <w:tcPr>
            <w:tcW w:w="86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w:t>
            </w:r>
            <w:r>
              <w:rPr>
                <w:rFonts w:eastAsia="仿宋_GB2312"/>
                <w:kern w:val="0"/>
                <w:sz w:val="24"/>
              </w:rPr>
              <w:t>0</w:t>
            </w:r>
          </w:p>
        </w:tc>
      </w:tr>
      <w:tr>
        <w:tblPrEx>
          <w:tblCellMar>
            <w:top w:w="0" w:type="dxa"/>
            <w:left w:w="0" w:type="dxa"/>
            <w:bottom w:w="0" w:type="dxa"/>
            <w:right w:w="0" w:type="dxa"/>
          </w:tblCellMar>
        </w:tblPrEx>
        <w:tc>
          <w:tcPr>
            <w:tcW w:w="15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5</w:t>
            </w:r>
            <w:r>
              <w:rPr>
                <w:rFonts w:eastAsia="仿宋_GB2312"/>
                <w:kern w:val="0"/>
                <w:sz w:val="24"/>
              </w:rPr>
              <w:t>0</w:t>
            </w:r>
          </w:p>
        </w:tc>
        <w:tc>
          <w:tcPr>
            <w:tcW w:w="17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5</w:t>
            </w:r>
            <w:r>
              <w:rPr>
                <w:rFonts w:eastAsia="仿宋_GB2312"/>
                <w:kern w:val="0"/>
                <w:sz w:val="24"/>
              </w:rPr>
              <w:t>0</w:t>
            </w: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47.4414</w:t>
            </w: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95%</w:t>
            </w:r>
          </w:p>
        </w:tc>
        <w:tc>
          <w:tcPr>
            <w:tcW w:w="86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5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7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6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513"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7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7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5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0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86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71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552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11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710" w:type="dxa"/>
            <w:vMerge w:val="continue"/>
            <w:tcBorders>
              <w:top w:val="nil"/>
              <w:left w:val="single" w:color="auto" w:sz="4" w:space="0"/>
              <w:bottom w:val="single" w:color="auto" w:sz="4" w:space="0"/>
              <w:right w:val="single" w:color="auto" w:sz="4" w:space="0"/>
            </w:tcBorders>
            <w:noWrap w:val="0"/>
            <w:vAlign w:val="center"/>
          </w:tcPr>
          <w:p/>
        </w:tc>
        <w:tc>
          <w:tcPr>
            <w:tcW w:w="552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通过项目的开展实现建成友谊大桥检查站称重设施等战略，保障大厂县域西部加大公路超限治理力度，实现超限超载率控制在2%以内的工作目标。</w:t>
            </w:r>
          </w:p>
        </w:tc>
        <w:tc>
          <w:tcPr>
            <w:tcW w:w="3118"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为全面推进科技治超建设工作要求，在潮白河友谊大桥检查站配备1套车辆称重系统。</w:t>
            </w:r>
          </w:p>
        </w:tc>
      </w:tr>
      <w:tr>
        <w:tblPrEx>
          <w:tblCellMar>
            <w:top w:w="0" w:type="dxa"/>
            <w:left w:w="0" w:type="dxa"/>
            <w:bottom w:w="0" w:type="dxa"/>
            <w:right w:w="0" w:type="dxa"/>
          </w:tblCellMar>
        </w:tblPrEx>
        <w:trPr>
          <w:trHeight w:val="592" w:hRule="atLeast"/>
        </w:trPr>
        <w:tc>
          <w:tcPr>
            <w:tcW w:w="710"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80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eastAsia="仿宋_GB2312"/>
                <w:kern w:val="0"/>
                <w:szCs w:val="21"/>
              </w:rPr>
              <w:t>一级指标</w:t>
            </w:r>
          </w:p>
        </w:tc>
        <w:tc>
          <w:tcPr>
            <w:tcW w:w="132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eastAsia="仿宋_GB2312"/>
                <w:kern w:val="0"/>
                <w:szCs w:val="21"/>
              </w:rPr>
              <w:t>二级指标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eastAsia="仿宋_GB2312"/>
                <w:kern w:val="0"/>
                <w:szCs w:val="21"/>
              </w:rPr>
              <w:t>三级指标</w:t>
            </w:r>
          </w:p>
        </w:tc>
        <w:tc>
          <w:tcPr>
            <w:tcW w:w="1701"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eastAsia="仿宋_GB2312"/>
                <w:kern w:val="0"/>
                <w:szCs w:val="21"/>
              </w:rPr>
              <w:t>年度</w:t>
            </w:r>
          </w:p>
          <w:p>
            <w:pPr>
              <w:widowControl/>
              <w:spacing w:line="240" w:lineRule="exact"/>
              <w:jc w:val="center"/>
              <w:rPr>
                <w:rFonts w:eastAsia="仿宋_GB2312"/>
                <w:kern w:val="0"/>
                <w:szCs w:val="21"/>
              </w:rPr>
            </w:pPr>
            <w:r>
              <w:rPr>
                <w:rFonts w:eastAsia="仿宋_GB2312"/>
                <w:kern w:val="0"/>
                <w:szCs w:val="21"/>
              </w:rPr>
              <w:t>指标值</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eastAsia="仿宋_GB2312"/>
                <w:kern w:val="0"/>
                <w:szCs w:val="21"/>
              </w:rPr>
              <w:t>实际</w:t>
            </w:r>
          </w:p>
          <w:p>
            <w:pPr>
              <w:widowControl/>
              <w:spacing w:line="240" w:lineRule="exact"/>
              <w:jc w:val="center"/>
              <w:rPr>
                <w:rFonts w:eastAsia="仿宋_GB2312"/>
                <w:kern w:val="0"/>
                <w:szCs w:val="21"/>
              </w:rPr>
            </w:pPr>
            <w:r>
              <w:rPr>
                <w:rFonts w:eastAsia="仿宋_GB2312"/>
                <w:kern w:val="0"/>
                <w:szCs w:val="21"/>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eastAsia="仿宋_GB2312"/>
                <w:kern w:val="0"/>
                <w:szCs w:val="21"/>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eastAsia="仿宋_GB2312"/>
                <w:kern w:val="0"/>
                <w:szCs w:val="21"/>
              </w:rPr>
              <w:t>得分</w:t>
            </w:r>
          </w:p>
        </w:tc>
        <w:tc>
          <w:tcPr>
            <w:tcW w:w="12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Cs w:val="21"/>
              </w:rPr>
            </w:pPr>
            <w:r>
              <w:rPr>
                <w:rFonts w:eastAsia="仿宋_GB2312"/>
                <w:kern w:val="0"/>
                <w:szCs w:val="21"/>
              </w:rPr>
              <w:t>偏差原因分析及改进措施</w:t>
            </w:r>
          </w:p>
        </w:tc>
      </w:tr>
      <w:tr>
        <w:tblPrEx>
          <w:tblCellMar>
            <w:top w:w="0" w:type="dxa"/>
            <w:left w:w="0" w:type="dxa"/>
            <w:bottom w:w="0" w:type="dxa"/>
            <w:right w:w="0" w:type="dxa"/>
          </w:tblCellMar>
        </w:tblPrEx>
        <w:trPr>
          <w:trHeight w:val="229" w:hRule="atLeast"/>
        </w:trPr>
        <w:tc>
          <w:tcPr>
            <w:tcW w:w="710" w:type="dxa"/>
            <w:vMerge w:val="continue"/>
            <w:tcBorders>
              <w:top w:val="nil"/>
              <w:left w:val="single" w:color="auto" w:sz="4" w:space="0"/>
              <w:bottom w:val="single" w:color="auto" w:sz="4" w:space="0"/>
              <w:right w:val="single" w:color="auto" w:sz="4" w:space="0"/>
            </w:tcBorders>
            <w:noWrap w:val="0"/>
            <w:vAlign w:val="center"/>
          </w:tcPr>
          <w:p/>
        </w:tc>
        <w:tc>
          <w:tcPr>
            <w:tcW w:w="80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32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数量指标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完成项目投资</w:t>
            </w:r>
          </w:p>
        </w:tc>
        <w:tc>
          <w:tcPr>
            <w:tcW w:w="170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在潮白河友谊大桥检查站配备1套车辆称重系统。</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t>10</w:t>
            </w:r>
          </w:p>
        </w:tc>
        <w:tc>
          <w:tcPr>
            <w:tcW w:w="12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710" w:type="dxa"/>
            <w:vMerge w:val="continue"/>
            <w:tcBorders>
              <w:top w:val="nil"/>
              <w:left w:val="single" w:color="auto" w:sz="4" w:space="0"/>
              <w:bottom w:val="single" w:color="auto" w:sz="4" w:space="0"/>
              <w:right w:val="single" w:color="auto" w:sz="4" w:space="0"/>
            </w:tcBorders>
            <w:noWrap w:val="0"/>
            <w:vAlign w:val="center"/>
          </w:tcPr>
          <w:p/>
        </w:tc>
        <w:tc>
          <w:tcPr>
            <w:tcW w:w="803" w:type="dxa"/>
            <w:vMerge w:val="continue"/>
            <w:tcBorders>
              <w:top w:val="nil"/>
              <w:left w:val="single" w:color="auto" w:sz="4" w:space="0"/>
              <w:bottom w:val="single" w:color="auto" w:sz="4" w:space="0"/>
              <w:right w:val="single" w:color="auto" w:sz="4" w:space="0"/>
            </w:tcBorders>
            <w:noWrap w:val="0"/>
            <w:vAlign w:val="center"/>
          </w:tcPr>
          <w:p/>
        </w:tc>
        <w:tc>
          <w:tcPr>
            <w:tcW w:w="132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质量指标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完成项目的质量</w:t>
            </w:r>
          </w:p>
        </w:tc>
        <w:tc>
          <w:tcPr>
            <w:tcW w:w="170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友谊大桥检查站称重设施正常运转</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t>20</w:t>
            </w:r>
          </w:p>
        </w:tc>
        <w:tc>
          <w:tcPr>
            <w:tcW w:w="12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710" w:type="dxa"/>
            <w:vMerge w:val="continue"/>
            <w:tcBorders>
              <w:top w:val="nil"/>
              <w:left w:val="single" w:color="auto" w:sz="4" w:space="0"/>
              <w:bottom w:val="single" w:color="auto" w:sz="4" w:space="0"/>
              <w:right w:val="single" w:color="auto" w:sz="4" w:space="0"/>
            </w:tcBorders>
            <w:noWrap w:val="0"/>
            <w:vAlign w:val="center"/>
          </w:tcPr>
          <w:p/>
        </w:tc>
        <w:tc>
          <w:tcPr>
            <w:tcW w:w="803" w:type="dxa"/>
            <w:vMerge w:val="continue"/>
            <w:tcBorders>
              <w:top w:val="nil"/>
              <w:left w:val="single" w:color="auto" w:sz="4" w:space="0"/>
              <w:bottom w:val="single" w:color="auto" w:sz="4" w:space="0"/>
              <w:right w:val="single" w:color="auto" w:sz="4" w:space="0"/>
            </w:tcBorders>
            <w:noWrap w:val="0"/>
            <w:vAlign w:val="center"/>
          </w:tcPr>
          <w:p/>
        </w:tc>
        <w:tc>
          <w:tcPr>
            <w:tcW w:w="132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时效指标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按期完成投资</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根据招标文件要求</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t>10</w:t>
            </w:r>
          </w:p>
        </w:tc>
        <w:tc>
          <w:tcPr>
            <w:tcW w:w="12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710" w:type="dxa"/>
            <w:vMerge w:val="continue"/>
            <w:tcBorders>
              <w:top w:val="nil"/>
              <w:left w:val="single" w:color="auto" w:sz="4" w:space="0"/>
              <w:bottom w:val="single" w:color="auto" w:sz="4" w:space="0"/>
              <w:right w:val="single" w:color="auto" w:sz="4" w:space="0"/>
            </w:tcBorders>
            <w:noWrap w:val="0"/>
            <w:vAlign w:val="center"/>
          </w:tcPr>
          <w:p/>
        </w:tc>
        <w:tc>
          <w:tcPr>
            <w:tcW w:w="803" w:type="dxa"/>
            <w:vMerge w:val="continue"/>
            <w:tcBorders>
              <w:top w:val="nil"/>
              <w:left w:val="single" w:color="auto" w:sz="4" w:space="0"/>
              <w:bottom w:val="single" w:color="auto" w:sz="4" w:space="0"/>
              <w:right w:val="single" w:color="auto" w:sz="4" w:space="0"/>
            </w:tcBorders>
            <w:noWrap w:val="0"/>
            <w:vAlign w:val="center"/>
          </w:tcPr>
          <w:p/>
        </w:tc>
        <w:tc>
          <w:tcPr>
            <w:tcW w:w="132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成本指标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工程成本控制</w:t>
            </w:r>
          </w:p>
        </w:tc>
        <w:tc>
          <w:tcPr>
            <w:tcW w:w="170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预期提供的设备所需的成本控制情况</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t>10</w:t>
            </w:r>
          </w:p>
        </w:tc>
        <w:tc>
          <w:tcPr>
            <w:tcW w:w="12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710" w:type="dxa"/>
            <w:vMerge w:val="continue"/>
            <w:tcBorders>
              <w:top w:val="nil"/>
              <w:left w:val="single" w:color="auto" w:sz="4" w:space="0"/>
              <w:bottom w:val="single" w:color="auto" w:sz="4" w:space="0"/>
              <w:right w:val="single" w:color="auto" w:sz="4" w:space="0"/>
            </w:tcBorders>
            <w:noWrap w:val="0"/>
            <w:vAlign w:val="center"/>
          </w:tcPr>
          <w:p/>
        </w:tc>
        <w:tc>
          <w:tcPr>
            <w:tcW w:w="80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效益指标</w:t>
            </w:r>
          </w:p>
        </w:tc>
        <w:tc>
          <w:tcPr>
            <w:tcW w:w="1323"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社会效益</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提升治理超限超载管理水平</w:t>
            </w:r>
          </w:p>
        </w:tc>
        <w:tc>
          <w:tcPr>
            <w:tcW w:w="170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有效提升</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12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710" w:type="dxa"/>
            <w:vMerge w:val="continue"/>
            <w:tcBorders>
              <w:top w:val="nil"/>
              <w:left w:val="single" w:color="auto" w:sz="4" w:space="0"/>
              <w:bottom w:val="single" w:color="auto" w:sz="4" w:space="0"/>
              <w:right w:val="single" w:color="auto" w:sz="4" w:space="0"/>
            </w:tcBorders>
            <w:noWrap w:val="0"/>
            <w:vAlign w:val="center"/>
          </w:tcPr>
          <w:p/>
        </w:tc>
        <w:tc>
          <w:tcPr>
            <w:tcW w:w="803" w:type="dxa"/>
            <w:vMerge w:val="continue"/>
            <w:tcBorders>
              <w:top w:val="nil"/>
              <w:left w:val="single" w:color="auto" w:sz="4" w:space="0"/>
              <w:bottom w:val="single" w:color="auto" w:sz="4" w:space="0"/>
              <w:right w:val="single" w:color="auto" w:sz="4" w:space="0"/>
            </w:tcBorders>
            <w:noWrap w:val="0"/>
            <w:vAlign w:val="center"/>
          </w:tcPr>
          <w:p/>
        </w:tc>
        <w:tc>
          <w:tcPr>
            <w:tcW w:w="1323"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安全事故发生数量</w:t>
            </w:r>
          </w:p>
        </w:tc>
        <w:tc>
          <w:tcPr>
            <w:tcW w:w="170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无安全生产事故</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12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396" w:hRule="atLeast"/>
        </w:trPr>
        <w:tc>
          <w:tcPr>
            <w:tcW w:w="710" w:type="dxa"/>
            <w:vMerge w:val="continue"/>
            <w:tcBorders>
              <w:top w:val="nil"/>
              <w:left w:val="single" w:color="auto" w:sz="4" w:space="0"/>
              <w:bottom w:val="single" w:color="auto" w:sz="4" w:space="0"/>
              <w:right w:val="single" w:color="auto" w:sz="4" w:space="0"/>
            </w:tcBorders>
            <w:noWrap w:val="0"/>
            <w:vAlign w:val="center"/>
          </w:tcPr>
          <w:p/>
        </w:tc>
        <w:tc>
          <w:tcPr>
            <w:tcW w:w="803" w:type="dxa"/>
            <w:vMerge w:val="continue"/>
            <w:tcBorders>
              <w:top w:val="nil"/>
              <w:left w:val="single" w:color="auto" w:sz="4" w:space="0"/>
              <w:bottom w:val="single" w:color="auto" w:sz="4" w:space="0"/>
              <w:right w:val="single" w:color="auto" w:sz="4" w:space="0"/>
            </w:tcBorders>
            <w:noWrap w:val="0"/>
            <w:vAlign w:val="center"/>
          </w:tcPr>
          <w:p/>
        </w:tc>
        <w:tc>
          <w:tcPr>
            <w:tcW w:w="1323" w:type="dxa"/>
            <w:vMerge w:val="continue"/>
            <w:tcBorders>
              <w:top w:val="nil"/>
              <w:left w:val="single" w:color="auto" w:sz="4" w:space="0"/>
              <w:bottom w:val="single" w:color="auto" w:sz="4" w:space="0"/>
              <w:right w:val="single" w:color="auto" w:sz="4" w:space="0"/>
            </w:tcBorders>
            <w:noWrap w:val="0"/>
            <w:vAlign w:val="center"/>
          </w:tcPr>
          <w:p>
            <w:pPr>
              <w:rPr>
                <w:rFonts w:ascii="仿宋" w:hAnsi="仿宋" w:eastAsia="仿宋"/>
                <w:sz w:val="24"/>
                <w:szCs w:val="24"/>
              </w:rPr>
            </w:pP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超限超载率</w:t>
            </w:r>
          </w:p>
        </w:tc>
        <w:tc>
          <w:tcPr>
            <w:tcW w:w="170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不大于2%</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1</w:t>
            </w:r>
            <w:r>
              <w:rPr>
                <w:rFonts w:ascii="仿宋" w:hAnsi="仿宋" w:eastAsia="仿宋"/>
                <w:sz w:val="24"/>
                <w:szCs w:val="24"/>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1</w:t>
            </w:r>
            <w:r>
              <w:rPr>
                <w:rFonts w:ascii="仿宋" w:hAnsi="仿宋" w:eastAsia="仿宋"/>
                <w:sz w:val="24"/>
                <w:szCs w:val="24"/>
              </w:rPr>
              <w:t>0</w:t>
            </w:r>
          </w:p>
        </w:tc>
        <w:tc>
          <w:tcPr>
            <w:tcW w:w="12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710" w:type="dxa"/>
            <w:vMerge w:val="continue"/>
            <w:tcBorders>
              <w:top w:val="nil"/>
              <w:left w:val="single" w:color="auto" w:sz="4" w:space="0"/>
              <w:bottom w:val="single" w:color="auto" w:sz="4" w:space="0"/>
              <w:right w:val="single" w:color="auto" w:sz="4" w:space="0"/>
            </w:tcBorders>
            <w:noWrap w:val="0"/>
            <w:vAlign w:val="center"/>
          </w:tcPr>
          <w:p/>
        </w:tc>
        <w:tc>
          <w:tcPr>
            <w:tcW w:w="803" w:type="dxa"/>
            <w:vMerge w:val="continue"/>
            <w:tcBorders>
              <w:top w:val="nil"/>
              <w:left w:val="single" w:color="auto" w:sz="4" w:space="0"/>
              <w:bottom w:val="single" w:color="auto" w:sz="4" w:space="0"/>
              <w:right w:val="single" w:color="auto" w:sz="4" w:space="0"/>
            </w:tcBorders>
            <w:noWrap w:val="0"/>
            <w:vAlign w:val="center"/>
          </w:tcPr>
          <w:p/>
        </w:tc>
        <w:tc>
          <w:tcPr>
            <w:tcW w:w="13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可持续影响</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改善交通状况</w:t>
            </w:r>
          </w:p>
        </w:tc>
        <w:tc>
          <w:tcPr>
            <w:tcW w:w="170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长期改善</w:t>
            </w:r>
          </w:p>
        </w:tc>
        <w:tc>
          <w:tcPr>
            <w:tcW w:w="709"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100%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2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710" w:type="dxa"/>
            <w:vMerge w:val="continue"/>
            <w:tcBorders>
              <w:top w:val="nil"/>
              <w:left w:val="single" w:color="auto" w:sz="4" w:space="0"/>
              <w:bottom w:val="single" w:color="auto" w:sz="4" w:space="0"/>
              <w:right w:val="single" w:color="auto" w:sz="4" w:space="0"/>
            </w:tcBorders>
            <w:noWrap w:val="0"/>
            <w:vAlign w:val="center"/>
          </w:tcPr>
          <w:p/>
        </w:tc>
        <w:tc>
          <w:tcPr>
            <w:tcW w:w="803"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32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服务对象满意度指标</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仿宋" w:hAnsi="仿宋" w:eastAsia="仿宋"/>
                <w:color w:val="000000"/>
                <w:kern w:val="0"/>
                <w:sz w:val="24"/>
                <w:szCs w:val="24"/>
              </w:rPr>
            </w:pPr>
            <w:r>
              <w:rPr>
                <w:rFonts w:hint="eastAsia" w:ascii="仿宋" w:hAnsi="仿宋" w:eastAsia="仿宋"/>
                <w:sz w:val="24"/>
                <w:szCs w:val="24"/>
              </w:rPr>
              <w:t>服务对象满意度指标</w:t>
            </w:r>
          </w:p>
        </w:tc>
        <w:tc>
          <w:tcPr>
            <w:tcW w:w="1701"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100%</w:t>
            </w:r>
          </w:p>
        </w:tc>
        <w:tc>
          <w:tcPr>
            <w:tcW w:w="709"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sz w:val="24"/>
                <w:szCs w:val="24"/>
              </w:rPr>
              <w:t>10</w:t>
            </w:r>
          </w:p>
        </w:tc>
        <w:tc>
          <w:tcPr>
            <w:tcW w:w="12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947"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w:t>
            </w:r>
            <w:r>
              <w:rPr>
                <w:rFonts w:eastAsia="仿宋_GB2312"/>
                <w:color w:val="000000"/>
                <w:kern w:val="0"/>
                <w:sz w:val="24"/>
              </w:rPr>
              <w:t>00</w:t>
            </w:r>
          </w:p>
        </w:tc>
        <w:tc>
          <w:tcPr>
            <w:tcW w:w="127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eastAsia="zh-CN"/>
        </w:rPr>
        <w:t>刘瑞</w:t>
      </w:r>
      <w:r>
        <w:rPr>
          <w:rFonts w:eastAsia="仿宋_GB2312"/>
          <w:color w:val="000000"/>
          <w:kern w:val="0"/>
          <w:sz w:val="24"/>
        </w:rPr>
        <w:t xml:space="preserve">                填报日期：</w:t>
      </w:r>
      <w:r>
        <w:rPr>
          <w:rFonts w:hint="eastAsia" w:eastAsia="仿宋_GB2312"/>
          <w:color w:val="000000"/>
          <w:kern w:val="0"/>
          <w:sz w:val="24"/>
        </w:rPr>
        <w:t>2</w:t>
      </w:r>
      <w:r>
        <w:rPr>
          <w:rFonts w:eastAsia="仿宋_GB2312"/>
          <w:color w:val="000000"/>
          <w:kern w:val="0"/>
          <w:sz w:val="24"/>
        </w:rPr>
        <w:t>022</w:t>
      </w:r>
      <w:r>
        <w:rPr>
          <w:rFonts w:hint="eastAsia" w:eastAsia="仿宋_GB2312"/>
          <w:color w:val="000000"/>
          <w:kern w:val="0"/>
          <w:sz w:val="24"/>
        </w:rPr>
        <w:t>年4月7日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温宝江</w:t>
      </w:r>
      <w:r>
        <w:rPr>
          <w:rFonts w:eastAsia="仿宋_GB2312"/>
          <w:color w:val="000000"/>
          <w:kern w:val="0"/>
          <w:sz w:val="24"/>
        </w:rPr>
        <w:t xml:space="preserve">                                   联系方式：</w:t>
      </w:r>
      <w:r>
        <w:rPr>
          <w:rFonts w:hint="eastAsia" w:eastAsia="仿宋_GB2312"/>
          <w:color w:val="000000"/>
          <w:kern w:val="0"/>
          <w:sz w:val="24"/>
        </w:rPr>
        <w:t>1</w:t>
      </w:r>
      <w:r>
        <w:rPr>
          <w:rFonts w:eastAsia="仿宋_GB2312"/>
          <w:color w:val="000000"/>
          <w:kern w:val="0"/>
          <w:sz w:val="24"/>
        </w:rPr>
        <w:t>3831696697</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tabs>
          <w:tab w:val="left" w:pos="2250"/>
        </w:tabs>
        <w:bidi w:val="0"/>
        <w:jc w:val="left"/>
        <w:rPr>
          <w:lang w:val="en-US" w:eastAsia="zh-CN"/>
        </w:rPr>
      </w:pPr>
    </w:p>
    <w:p>
      <w:pPr>
        <w:spacing w:line="584" w:lineRule="exact"/>
        <w:rPr>
          <w:rFonts w:hint="eastAsia" w:eastAsia="黑体"/>
          <w:color w:val="000000"/>
          <w:kern w:val="0"/>
          <w:sz w:val="32"/>
          <w:szCs w:val="32"/>
        </w:rPr>
      </w:pPr>
    </w:p>
    <w:tbl>
      <w:tblPr>
        <w:tblStyle w:val="3"/>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2021年度）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关于提前下达2021年中央成品油税费改革转移支付预算的通知（冀财建【2020】276号）—国省干线公路建设养护发展资金（治超专项资金）</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综合执法大队</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w:t>
            </w:r>
            <w:r>
              <w:rPr>
                <w:rFonts w:eastAsia="仿宋_GB2312"/>
                <w:kern w:val="0"/>
                <w:sz w:val="24"/>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w:t>
            </w:r>
            <w:r>
              <w:rPr>
                <w:rFonts w:eastAsia="仿宋_GB2312"/>
                <w:kern w:val="0"/>
                <w:sz w:val="24"/>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w:t>
            </w:r>
            <w:r>
              <w:rPr>
                <w:rFonts w:eastAsia="仿宋_GB2312"/>
                <w:kern w:val="0"/>
                <w:sz w:val="24"/>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w:t>
            </w:r>
            <w:r>
              <w:rPr>
                <w:rFonts w:eastAsia="仿宋_GB2312"/>
                <w:kern w:val="0"/>
                <w:sz w:val="24"/>
              </w:rPr>
              <w:t>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1</w:t>
            </w:r>
            <w:r>
              <w:rPr>
                <w:rFonts w:eastAsia="仿宋_GB2312"/>
                <w:kern w:val="0"/>
                <w:sz w:val="24"/>
              </w:rPr>
              <w:t>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w:t>
            </w:r>
            <w:r>
              <w:rPr>
                <w:rFonts w:eastAsia="仿宋_GB2312"/>
                <w:kern w:val="0"/>
                <w:sz w:val="24"/>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w:t>
            </w:r>
            <w:r>
              <w:rPr>
                <w:rFonts w:eastAsia="仿宋_GB2312"/>
                <w:kern w:val="0"/>
                <w:sz w:val="24"/>
              </w:rPr>
              <w:t>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4</w:t>
            </w:r>
            <w:r>
              <w:rPr>
                <w:rFonts w:eastAsia="仿宋_GB2312"/>
                <w:kern w:val="0"/>
                <w:sz w:val="24"/>
              </w:rPr>
              <w:t>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通过项目开展，使公路车辆超限超载行为得到有效遏制和治理，延长了公路使用寿命并节约国家投资，将公路超限运输率控制在2%以下。</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rPr>
              <w:t>公路车辆超限超载行为得到有效遏制和治理，延长了公路使用寿命并节约国家投资，公路超限运输率0.05%。</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hint="eastAsia" w:ascii="仿宋" w:hAnsi="仿宋" w:eastAsia="仿宋"/>
                <w:sz w:val="24"/>
                <w:szCs w:val="24"/>
              </w:rPr>
              <w:t>工作完成率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r>
              <w:rPr>
                <w:rFonts w:hint="eastAsia" w:ascii="仿宋" w:hAnsi="仿宋" w:eastAsia="仿宋"/>
                <w:sz w:val="24"/>
                <w:szCs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hint="eastAsia" w:ascii="仿宋" w:hAnsi="仿宋" w:eastAsia="仿宋"/>
                <w:sz w:val="24"/>
                <w:szCs w:val="24"/>
              </w:rPr>
              <w:t>设备正常运转天数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kern w:val="0"/>
                <w:sz w:val="24"/>
                <w:szCs w:val="24"/>
              </w:rPr>
            </w:pPr>
            <w:r>
              <w:rPr>
                <w:rFonts w:hint="eastAsia" w:ascii="仿宋" w:hAnsi="仿宋" w:eastAsia="仿宋"/>
                <w:kern w:val="0"/>
                <w:sz w:val="24"/>
                <w:szCs w:val="24"/>
              </w:rPr>
              <w:t>3</w:t>
            </w:r>
            <w:r>
              <w:rPr>
                <w:rFonts w:ascii="仿宋" w:hAnsi="仿宋" w:eastAsia="仿宋"/>
                <w:kern w:val="0"/>
                <w:sz w:val="24"/>
                <w:szCs w:val="24"/>
              </w:rPr>
              <w:t>65</w:t>
            </w:r>
            <w:r>
              <w:rPr>
                <w:rFonts w:hint="eastAsia" w:ascii="仿宋" w:hAnsi="仿宋" w:eastAsia="仿宋"/>
                <w:kern w:val="0"/>
                <w:sz w:val="24"/>
                <w:szCs w:val="24"/>
              </w:rPr>
              <w:t>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hint="eastAsia" w:ascii="仿宋" w:hAnsi="仿宋" w:eastAsia="仿宋"/>
                <w:sz w:val="24"/>
                <w:szCs w:val="24"/>
              </w:rPr>
              <w:t>工作开展及时性</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及时</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hint="eastAsia" w:ascii="仿宋" w:hAnsi="仿宋" w:eastAsia="仿宋"/>
                <w:sz w:val="24"/>
                <w:szCs w:val="24"/>
              </w:rPr>
              <w:t>治超站经费单位成本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4</w:t>
            </w:r>
            <w:r>
              <w:rPr>
                <w:rFonts w:ascii="仿宋" w:hAnsi="仿宋" w:eastAsia="仿宋"/>
                <w:kern w:val="0"/>
                <w:sz w:val="24"/>
                <w:szCs w:val="24"/>
              </w:rPr>
              <w:t>0</w:t>
            </w:r>
            <w:r>
              <w:rPr>
                <w:rFonts w:hint="eastAsia" w:ascii="仿宋" w:hAnsi="仿宋" w:eastAsia="仿宋"/>
                <w:kern w:val="0"/>
                <w:sz w:val="24"/>
                <w:szCs w:val="24"/>
              </w:rPr>
              <w:t>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效益指标</w:t>
            </w: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社会效益</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hint="eastAsia" w:ascii="仿宋" w:hAnsi="仿宋" w:eastAsia="仿宋"/>
                <w:sz w:val="24"/>
                <w:szCs w:val="24"/>
              </w:rPr>
              <w:t>提升治理超限超载管理水平</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有效提升</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hint="eastAsia" w:ascii="仿宋" w:hAnsi="仿宋" w:eastAsia="仿宋"/>
                <w:sz w:val="24"/>
                <w:szCs w:val="24"/>
              </w:rPr>
              <w:t>安全事故发生数量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无安全生产事故</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pPr>
              <w:jc w:val="center"/>
              <w:rPr>
                <w:rFonts w:ascii="仿宋" w:hAnsi="仿宋" w:eastAsia="仿宋"/>
                <w:sz w:val="24"/>
                <w:szCs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hint="eastAsia" w:ascii="仿宋" w:hAnsi="仿宋" w:eastAsia="仿宋"/>
                <w:sz w:val="24"/>
                <w:szCs w:val="24"/>
              </w:rPr>
              <w:t>超限超载率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不大于2</w:t>
            </w:r>
            <w:r>
              <w:rPr>
                <w:rFonts w:ascii="仿宋" w:hAnsi="仿宋" w:eastAsia="仿宋"/>
                <w:kern w:val="0"/>
                <w:sz w:val="24"/>
                <w:szCs w:val="24"/>
              </w:rPr>
              <w:t>%</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可持续影响</w:t>
            </w:r>
          </w:p>
          <w:p>
            <w:pPr>
              <w:widowControl/>
              <w:spacing w:line="240" w:lineRule="exact"/>
              <w:jc w:val="center"/>
              <w:rPr>
                <w:rFonts w:ascii="仿宋" w:hAnsi="仿宋" w:eastAsia="仿宋"/>
                <w:kern w:val="0"/>
                <w:sz w:val="24"/>
                <w:szCs w:val="24"/>
              </w:rPr>
            </w:pPr>
            <w:r>
              <w:rPr>
                <w:rFonts w:ascii="仿宋" w:hAnsi="仿宋" w:eastAsia="仿宋"/>
                <w:kern w:val="0"/>
                <w:sz w:val="24"/>
                <w:szCs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olor w:val="000000"/>
                <w:kern w:val="0"/>
                <w:sz w:val="24"/>
                <w:szCs w:val="24"/>
              </w:rPr>
            </w:pPr>
            <w:r>
              <w:rPr>
                <w:rFonts w:hint="eastAsia" w:ascii="仿宋" w:hAnsi="仿宋" w:eastAsia="仿宋"/>
                <w:color w:val="000000"/>
                <w:kern w:val="0"/>
                <w:sz w:val="24"/>
                <w:szCs w:val="24"/>
              </w:rPr>
              <w:t>改善交通状况</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长期改善</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kern w:val="0"/>
                <w:sz w:val="24"/>
                <w:szCs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szCs w:val="24"/>
              </w:rPr>
            </w:pPr>
            <w:r>
              <w:rPr>
                <w:rFonts w:hint="eastAsia" w:ascii="仿宋" w:hAnsi="仿宋" w:eastAsia="仿宋"/>
                <w:color w:val="000000"/>
                <w:kern w:val="0"/>
                <w:sz w:val="24"/>
                <w:szCs w:val="24"/>
              </w:rPr>
              <w:t>服务对象满意度指标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hint="eastAsia" w:ascii="仿宋" w:hAnsi="仿宋" w:eastAsia="仿宋"/>
                <w:kern w:val="0"/>
                <w:sz w:val="24"/>
                <w:szCs w:val="24"/>
              </w:rPr>
              <w:t>1</w:t>
            </w:r>
            <w:r>
              <w:rPr>
                <w:rFonts w:ascii="仿宋" w:hAnsi="仿宋" w:eastAsia="仿宋"/>
                <w:kern w:val="0"/>
                <w:sz w:val="24"/>
                <w:szCs w:val="24"/>
              </w:rPr>
              <w:t>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r>
              <w:rPr>
                <w:rFonts w:ascii="仿宋" w:hAnsi="仿宋" w:eastAsia="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仿宋" w:hAnsi="仿宋" w:eastAsia="仿宋"/>
                <w:kern w:val="0"/>
                <w:sz w:val="24"/>
                <w:szCs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rPr>
            </w:pPr>
            <w:r>
              <w:rPr>
                <w:rFonts w:ascii="仿宋" w:hAnsi="仿宋" w:eastAsia="仿宋"/>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仿宋" w:hAnsi="仿宋" w:eastAsia="仿宋"/>
                <w:color w:val="000000"/>
                <w:kern w:val="0"/>
                <w:sz w:val="24"/>
              </w:rPr>
            </w:pPr>
            <w:r>
              <w:rPr>
                <w:rFonts w:ascii="仿宋" w:hAnsi="仿宋" w:eastAsia="仿宋"/>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w:t>
            </w:r>
            <w:r>
              <w:rPr>
                <w:rFonts w:eastAsia="仿宋_GB2312"/>
                <w:color w:val="000000"/>
                <w:kern w:val="0"/>
                <w:sz w:val="24"/>
              </w:rPr>
              <w:t>00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rPr>
        <w:t xml:space="preserve"> </w:t>
      </w:r>
      <w:r>
        <w:rPr>
          <w:rFonts w:hint="eastAsia" w:eastAsia="仿宋_GB2312"/>
          <w:color w:val="000000"/>
          <w:kern w:val="0"/>
          <w:sz w:val="24"/>
          <w:lang w:eastAsia="zh-CN"/>
        </w:rPr>
        <w:t>刘瑞</w:t>
      </w:r>
      <w:r>
        <w:rPr>
          <w:rFonts w:eastAsia="仿宋_GB2312"/>
          <w:color w:val="000000"/>
          <w:kern w:val="0"/>
          <w:sz w:val="24"/>
        </w:rPr>
        <w:t xml:space="preserve">              填报日期：</w:t>
      </w:r>
      <w:r>
        <w:rPr>
          <w:rFonts w:hint="eastAsia" w:eastAsia="仿宋_GB2312"/>
          <w:color w:val="000000"/>
          <w:kern w:val="0"/>
          <w:sz w:val="24"/>
        </w:rPr>
        <w:t>2</w:t>
      </w:r>
      <w:r>
        <w:rPr>
          <w:rFonts w:eastAsia="仿宋_GB2312"/>
          <w:color w:val="000000"/>
          <w:kern w:val="0"/>
          <w:sz w:val="24"/>
        </w:rPr>
        <w:t>022</w:t>
      </w:r>
      <w:r>
        <w:rPr>
          <w:rFonts w:hint="eastAsia" w:eastAsia="仿宋_GB2312"/>
          <w:color w:val="000000"/>
          <w:kern w:val="0"/>
          <w:sz w:val="24"/>
        </w:rPr>
        <w:t>年4月</w:t>
      </w:r>
      <w:r>
        <w:rPr>
          <w:rFonts w:eastAsia="仿宋_GB2312"/>
          <w:color w:val="000000"/>
          <w:kern w:val="0"/>
          <w:sz w:val="24"/>
        </w:rPr>
        <w:t>7</w:t>
      </w:r>
      <w:r>
        <w:rPr>
          <w:rFonts w:hint="eastAsia" w:eastAsia="仿宋_GB2312"/>
          <w:color w:val="000000"/>
          <w:kern w:val="0"/>
          <w:sz w:val="24"/>
        </w:rPr>
        <w:t>日</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温宝江</w:t>
      </w:r>
      <w:r>
        <w:rPr>
          <w:rFonts w:eastAsia="仿宋_GB2312"/>
          <w:color w:val="000000"/>
          <w:kern w:val="0"/>
          <w:sz w:val="24"/>
        </w:rPr>
        <w:t xml:space="preserve">                             联系方式：</w:t>
      </w:r>
      <w:r>
        <w:rPr>
          <w:rFonts w:hint="eastAsia" w:eastAsia="仿宋_GB2312"/>
          <w:color w:val="000000"/>
          <w:kern w:val="0"/>
          <w:sz w:val="24"/>
        </w:rPr>
        <w:t>1</w:t>
      </w:r>
      <w:r>
        <w:rPr>
          <w:rFonts w:eastAsia="仿宋_GB2312"/>
          <w:color w:val="000000"/>
          <w:kern w:val="0"/>
          <w:sz w:val="24"/>
        </w:rPr>
        <w:t>3831696697</w:t>
      </w:r>
    </w:p>
    <w:p>
      <w:pPr>
        <w:spacing w:line="584" w:lineRule="exact"/>
        <w:rPr>
          <w:rFonts w:eastAsia="黑体"/>
          <w:color w:val="000000"/>
          <w:kern w:val="0"/>
          <w:sz w:val="32"/>
          <w:szCs w:val="32"/>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tbl>
      <w:tblPr>
        <w:tblStyle w:val="3"/>
        <w:tblW w:w="9475"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0"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475"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26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农村公路改造工程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9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1200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992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528.91296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53.32%</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1200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992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528.91296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53.32%</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完成全部资金拨付</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拨付占比</w:t>
            </w:r>
            <w:r>
              <w:rPr>
                <w:rFonts w:hint="eastAsia" w:eastAsia="仿宋_GB2312"/>
                <w:kern w:val="0"/>
                <w:sz w:val="24"/>
                <w:lang w:val="en-US" w:eastAsia="zh-CN"/>
              </w:rPr>
              <w:t>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18"/>
                <w:szCs w:val="18"/>
              </w:rPr>
            </w:pPr>
            <w:r>
              <w:rPr>
                <w:rFonts w:hint="eastAsia" w:eastAsia="仿宋_GB2312"/>
                <w:color w:val="000000"/>
                <w:kern w:val="0"/>
                <w:sz w:val="18"/>
                <w:szCs w:val="18"/>
                <w:lang w:val="en-US" w:eastAsia="zh-CN"/>
              </w:rPr>
              <w:t>路网改造提升条数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18"/>
                <w:szCs w:val="18"/>
                <w:lang w:val="en-US" w:eastAsia="zh-CN"/>
              </w:rPr>
            </w:pPr>
            <w:r>
              <w:rPr>
                <w:rFonts w:hint="eastAsia" w:eastAsia="仿宋_GB2312"/>
                <w:color w:val="000000"/>
                <w:kern w:val="0"/>
                <w:sz w:val="18"/>
                <w:szCs w:val="18"/>
                <w:lang w:val="en-US" w:eastAsia="zh-CN"/>
              </w:rPr>
              <w:t>20</w:t>
            </w:r>
            <w:r>
              <w:rPr>
                <w:rFonts w:hint="eastAsia" w:eastAsia="仿宋_GB2312"/>
                <w:color w:val="000000"/>
                <w:kern w:val="0"/>
                <w:sz w:val="18"/>
                <w:szCs w:val="18"/>
                <w:lang w:val="en-US" w:eastAsia="zh-CN"/>
              </w:rPr>
              <w:tab/>
            </w:r>
            <w:r>
              <w:rPr>
                <w:rFonts w:hint="eastAsia" w:eastAsia="仿宋_GB2312"/>
                <w:color w:val="000000"/>
                <w:kern w:val="0"/>
                <w:sz w:val="18"/>
                <w:szCs w:val="18"/>
                <w:lang w:val="en-US" w:eastAsia="zh-CN"/>
              </w:rPr>
              <w:t>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18"/>
                <w:szCs w:val="18"/>
              </w:rPr>
            </w:pPr>
            <w:r>
              <w:rPr>
                <w:rFonts w:hint="eastAsia" w:eastAsia="仿宋_GB2312"/>
                <w:color w:val="000000"/>
                <w:kern w:val="0"/>
                <w:sz w:val="18"/>
                <w:szCs w:val="18"/>
                <w:lang w:val="en-US" w:eastAsia="zh-CN"/>
              </w:rPr>
              <w:t>20</w:t>
            </w:r>
            <w:r>
              <w:rPr>
                <w:rFonts w:hint="eastAsia" w:eastAsia="仿宋_GB2312"/>
                <w:color w:val="000000"/>
                <w:kern w:val="0"/>
                <w:sz w:val="18"/>
                <w:szCs w:val="18"/>
                <w:lang w:val="en-US" w:eastAsia="zh-CN"/>
              </w:rPr>
              <w:tab/>
            </w:r>
            <w:r>
              <w:rPr>
                <w:rFonts w:hint="eastAsia" w:eastAsia="仿宋_GB2312"/>
                <w:color w:val="000000"/>
                <w:kern w:val="0"/>
                <w:sz w:val="18"/>
                <w:szCs w:val="18"/>
                <w:lang w:val="en-US" w:eastAsia="zh-CN"/>
              </w:rPr>
              <w:t>条</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18"/>
                <w:szCs w:val="18"/>
              </w:rPr>
            </w:pPr>
            <w:r>
              <w:rPr>
                <w:rFonts w:hint="eastAsia" w:eastAsia="仿宋_GB2312"/>
                <w:color w:val="000000"/>
                <w:kern w:val="0"/>
                <w:sz w:val="18"/>
                <w:szCs w:val="18"/>
                <w:lang w:val="en-US" w:eastAsia="zh-CN"/>
              </w:rPr>
              <w:t>路网改造里程数</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18"/>
                <w:szCs w:val="18"/>
                <w:lang w:val="en-US" w:eastAsia="zh-CN"/>
              </w:rPr>
            </w:pPr>
            <w:r>
              <w:rPr>
                <w:rFonts w:hint="eastAsia" w:eastAsia="仿宋_GB2312"/>
                <w:color w:val="000000"/>
                <w:kern w:val="0"/>
                <w:sz w:val="18"/>
                <w:szCs w:val="18"/>
                <w:lang w:val="en-US" w:eastAsia="zh-CN"/>
              </w:rPr>
              <w:t>38.301公里</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18"/>
                <w:szCs w:val="18"/>
              </w:rPr>
            </w:pPr>
            <w:r>
              <w:rPr>
                <w:rFonts w:hint="eastAsia" w:eastAsia="仿宋_GB2312"/>
                <w:color w:val="000000"/>
                <w:kern w:val="0"/>
                <w:sz w:val="18"/>
                <w:szCs w:val="18"/>
                <w:lang w:val="en-US" w:eastAsia="zh-CN"/>
              </w:rPr>
              <w:t>38.301公里</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18"/>
                <w:szCs w:val="18"/>
                <w:lang w:val="en-US" w:eastAsia="zh-CN"/>
              </w:rPr>
            </w:pPr>
            <w:r>
              <w:rPr>
                <w:rFonts w:hint="eastAsia" w:eastAsia="仿宋_GB2312"/>
                <w:color w:val="000000"/>
                <w:kern w:val="0"/>
                <w:sz w:val="18"/>
                <w:szCs w:val="18"/>
                <w:lang w:val="en-US" w:eastAsia="zh-CN"/>
              </w:rPr>
              <w:t>验收合格率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color w:val="000000"/>
                <w:kern w:val="0"/>
                <w:sz w:val="18"/>
                <w:szCs w:val="18"/>
                <w:lang w:val="en-US" w:eastAsia="zh-CN"/>
              </w:rPr>
            </w:pPr>
            <w:r>
              <w:rPr>
                <w:rFonts w:hint="eastAsia" w:eastAsia="仿宋_GB2312"/>
                <w:color w:val="000000"/>
                <w:kern w:val="0"/>
                <w:sz w:val="18"/>
                <w:szCs w:val="18"/>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18"/>
                <w:szCs w:val="18"/>
              </w:rPr>
            </w:pPr>
            <w:r>
              <w:rPr>
                <w:rFonts w:hint="eastAsia" w:eastAsia="仿宋_GB2312"/>
                <w:color w:val="000000"/>
                <w:kern w:val="0"/>
                <w:sz w:val="18"/>
                <w:szCs w:val="18"/>
              </w:rPr>
              <w:t>工程完成时间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18"/>
                <w:szCs w:val="18"/>
                <w:lang w:val="en-US" w:eastAsia="zh-CN"/>
              </w:rPr>
            </w:pPr>
            <w:r>
              <w:rPr>
                <w:rFonts w:hint="eastAsia" w:eastAsia="仿宋_GB2312"/>
                <w:kern w:val="0"/>
                <w:sz w:val="18"/>
                <w:szCs w:val="18"/>
                <w:lang w:val="en-US" w:eastAsia="zh-CN"/>
              </w:rPr>
              <w:t>2018年完工</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18"/>
                <w:szCs w:val="18"/>
                <w:lang w:eastAsia="zh-CN"/>
              </w:rPr>
            </w:pPr>
            <w:r>
              <w:rPr>
                <w:rFonts w:hint="eastAsia" w:eastAsia="仿宋_GB2312"/>
                <w:kern w:val="0"/>
                <w:sz w:val="18"/>
                <w:szCs w:val="18"/>
                <w:lang w:eastAsia="zh-CN"/>
              </w:rPr>
              <w:t>完工</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超概算比例</w:t>
            </w:r>
          </w:p>
        </w:tc>
        <w:tc>
          <w:tcPr>
            <w:tcW w:w="1021" w:type="dxa"/>
            <w:gridSpan w:val="2"/>
            <w:tcBorders>
              <w:top w:val="nil"/>
              <w:left w:val="nil"/>
              <w:bottom w:val="single" w:color="auto" w:sz="4" w:space="0"/>
              <w:right w:val="single" w:color="auto" w:sz="4" w:space="0"/>
            </w:tcBorders>
            <w:noWrap w:val="0"/>
            <w:vAlign w:val="center"/>
          </w:tcPr>
          <w:p>
            <w:pPr>
              <w:widowControl/>
              <w:tabs>
                <w:tab w:val="left" w:pos="374"/>
              </w:tabs>
              <w:spacing w:line="240" w:lineRule="exact"/>
              <w:jc w:val="left"/>
              <w:rPr>
                <w:rFonts w:hint="default" w:eastAsia="仿宋_GB2312"/>
                <w:kern w:val="0"/>
                <w:sz w:val="24"/>
                <w:lang w:val="en-US" w:eastAsia="zh-CN"/>
              </w:rPr>
            </w:pPr>
            <w:r>
              <w:rPr>
                <w:rFonts w:hint="eastAsia" w:eastAsia="仿宋_GB2312"/>
                <w:kern w:val="0"/>
                <w:sz w:val="24"/>
                <w:lang w:eastAsia="zh-CN"/>
              </w:rPr>
              <w:tab/>
            </w:r>
            <w:r>
              <w:rPr>
                <w:rFonts w:hint="eastAsia" w:eastAsia="仿宋_GB2312"/>
                <w:kern w:val="0"/>
                <w:sz w:val="24"/>
                <w:lang w:val="en-US" w:eastAsia="zh-CN"/>
              </w:rPr>
              <w:t>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single" w:color="auto" w:sz="4" w:space="0"/>
              <w:left w:val="single" w:color="auto" w:sz="4" w:space="0"/>
              <w:right w:val="single" w:color="auto" w:sz="4" w:space="0"/>
            </w:tcBorders>
            <w:noWrap w:val="0"/>
            <w:vAlign w:val="center"/>
          </w:tcPr>
          <w:p>
            <w:pPr>
              <w:jc w:val="center"/>
              <w:rPr>
                <w:rFonts w:hint="eastAsia" w:eastAsia="宋体"/>
                <w:lang w:eastAsia="zh-CN"/>
              </w:rPr>
            </w:pPr>
            <w:r>
              <w:rPr>
                <w:rFonts w:hint="eastAsia" w:eastAsia="仿宋_GB2312"/>
                <w:kern w:val="0"/>
                <w:sz w:val="24"/>
                <w:lang w:eastAsia="zh-CN"/>
              </w:rPr>
              <w:t>效益指标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18"/>
                <w:szCs w:val="18"/>
              </w:rPr>
            </w:pPr>
            <w:r>
              <w:rPr>
                <w:rFonts w:hint="eastAsia" w:eastAsia="仿宋_GB2312"/>
                <w:color w:val="000000"/>
                <w:kern w:val="0"/>
                <w:sz w:val="18"/>
                <w:szCs w:val="18"/>
                <w:lang w:val="en-US" w:eastAsia="zh-CN"/>
              </w:rPr>
              <w:t>公路通达度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18"/>
                <w:szCs w:val="18"/>
              </w:rPr>
            </w:pPr>
            <w:r>
              <w:rPr>
                <w:rFonts w:hint="eastAsia" w:eastAsia="仿宋_GB2312"/>
                <w:color w:val="000000"/>
                <w:kern w:val="0"/>
                <w:sz w:val="18"/>
                <w:szCs w:val="18"/>
                <w:lang w:val="en-US" w:eastAsia="zh-CN"/>
              </w:rPr>
              <w:t>路面完好率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18"/>
                <w:szCs w:val="18"/>
                <w:lang w:val="en-US" w:eastAsia="zh-CN"/>
              </w:rPr>
            </w:pPr>
            <w:r>
              <w:rPr>
                <w:rFonts w:hint="eastAsia" w:eastAsia="仿宋_GB2312"/>
                <w:color w:val="000000"/>
                <w:kern w:val="0"/>
                <w:sz w:val="18"/>
                <w:szCs w:val="18"/>
                <w:lang w:val="en-US" w:eastAsia="zh-CN"/>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8</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val="en-US" w:eastAsia="zh-CN"/>
              </w:rPr>
            </w:pPr>
            <w:r>
              <w:rPr>
                <w:rFonts w:hint="eastAsia" w:eastAsia="仿宋_GB2312"/>
                <w:kern w:val="0"/>
                <w:sz w:val="24"/>
                <w:lang w:val="en-US" w:eastAsia="zh-CN"/>
              </w:rPr>
              <w:t>8</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eastAsia="仿宋_GB2312"/>
                <w:color w:val="000000"/>
                <w:kern w:val="0"/>
                <w:sz w:val="18"/>
                <w:szCs w:val="18"/>
              </w:rPr>
            </w:pPr>
            <w:r>
              <w:rPr>
                <w:rFonts w:hint="eastAsia" w:eastAsia="仿宋_GB2312"/>
                <w:color w:val="000000"/>
                <w:kern w:val="0"/>
                <w:sz w:val="18"/>
                <w:szCs w:val="18"/>
                <w:lang w:val="en-US" w:eastAsia="zh-CN"/>
              </w:rPr>
              <w:t>沿线群众满意度</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95</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eastAsia="zh-CN"/>
        </w:rPr>
        <w:t>张春方</w:t>
      </w:r>
      <w:r>
        <w:rPr>
          <w:rFonts w:eastAsia="仿宋_GB2312"/>
          <w:color w:val="000000"/>
          <w:kern w:val="0"/>
          <w:sz w:val="24"/>
        </w:rPr>
        <w:t xml:space="preserve">            填报日期：</w:t>
      </w:r>
      <w:r>
        <w:rPr>
          <w:rFonts w:hint="eastAsia" w:eastAsia="仿宋_GB2312"/>
          <w:color w:val="000000"/>
          <w:kern w:val="0"/>
          <w:sz w:val="24"/>
          <w:lang w:val="en-US" w:eastAsia="zh-CN"/>
        </w:rPr>
        <w:t>2022年4月2日</w:t>
      </w:r>
    </w:p>
    <w:p>
      <w:pPr>
        <w:widowControl/>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w:t>
      </w: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tbl>
      <w:tblPr>
        <w:tblStyle w:val="3"/>
        <w:tblW w:w="9475"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0"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auto"/>
                <w:sz w:val="24"/>
                <w:szCs w:val="28"/>
              </w:rPr>
            </w:pPr>
            <w:r>
              <w:rPr>
                <w:rFonts w:eastAsia="方正小标宋简体"/>
                <w:color w:val="auto"/>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475" w:type="dxa"/>
            <w:gridSpan w:val="15"/>
            <w:tcBorders>
              <w:top w:val="nil"/>
              <w:left w:val="nil"/>
              <w:bottom w:val="nil"/>
              <w:right w:val="nil"/>
            </w:tcBorders>
            <w:noWrap w:val="0"/>
            <w:vAlign w:val="top"/>
          </w:tcPr>
          <w:p>
            <w:pPr>
              <w:widowControl/>
              <w:spacing w:line="240" w:lineRule="exact"/>
              <w:jc w:val="center"/>
              <w:rPr>
                <w:color w:val="auto"/>
                <w:kern w:val="0"/>
                <w:sz w:val="22"/>
                <w:szCs w:val="22"/>
              </w:rPr>
            </w:pPr>
            <w:r>
              <w:rPr>
                <w:rFonts w:eastAsia="仿宋_GB2312"/>
                <w:color w:val="auto"/>
                <w:kern w:val="0"/>
                <w:sz w:val="24"/>
              </w:rPr>
              <w:t>（</w:t>
            </w:r>
            <w:r>
              <w:rPr>
                <w:rFonts w:hint="eastAsia" w:eastAsia="仿宋_GB2312"/>
                <w:color w:val="auto"/>
                <w:kern w:val="0"/>
                <w:sz w:val="24"/>
                <w:lang w:val="en-US" w:eastAsia="zh-CN"/>
              </w:rPr>
              <w:t>2021</w:t>
            </w:r>
            <w:r>
              <w:rPr>
                <w:rFonts w:eastAsia="仿宋_GB2312"/>
                <w:color w:val="auto"/>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项目名称</w:t>
            </w:r>
          </w:p>
        </w:tc>
        <w:tc>
          <w:tcPr>
            <w:tcW w:w="826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祁陈路东段养护改造工程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实施单位</w:t>
            </w:r>
          </w:p>
        </w:tc>
        <w:tc>
          <w:tcPr>
            <w:tcW w:w="29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项目资金</w:t>
            </w:r>
            <w:r>
              <w:rPr>
                <w:rFonts w:eastAsia="仿宋_GB2312"/>
                <w:color w:val="auto"/>
                <w:kern w:val="0"/>
                <w:sz w:val="24"/>
              </w:rPr>
              <w:br w:type="textWrapping"/>
            </w:r>
            <w:r>
              <w:rPr>
                <w:rFonts w:eastAsia="仿宋_GB2312"/>
                <w:color w:val="auto"/>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年初</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执行率</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color w:val="auto"/>
                <w:kern w:val="0"/>
                <w:sz w:val="24"/>
              </w:rPr>
            </w:pPr>
            <w:r>
              <w:rPr>
                <w:rFonts w:eastAsia="仿宋_GB2312"/>
                <w:color w:val="auto"/>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492.84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492.84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492.84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492.84</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492.84</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492.84</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预期目标</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完成全部资金拨付</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eastAsia="zh-CN"/>
              </w:rPr>
              <w:t>拨付占比</w:t>
            </w:r>
            <w:r>
              <w:rPr>
                <w:rFonts w:hint="eastAsia" w:eastAsia="仿宋_GB2312"/>
                <w:color w:val="auto"/>
                <w:kern w:val="0"/>
                <w:sz w:val="24"/>
                <w:lang w:val="en-US" w:eastAsia="zh-CN"/>
              </w:rPr>
              <w:t>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绩</w:t>
            </w:r>
            <w:r>
              <w:rPr>
                <w:rFonts w:eastAsia="仿宋_GB2312"/>
                <w:color w:val="auto"/>
                <w:kern w:val="0"/>
                <w:sz w:val="24"/>
              </w:rPr>
              <w:br w:type="textWrapping"/>
            </w:r>
            <w:r>
              <w:rPr>
                <w:rFonts w:eastAsia="仿宋_GB2312"/>
                <w:color w:val="auto"/>
                <w:kern w:val="0"/>
                <w:sz w:val="24"/>
              </w:rPr>
              <w:t>效</w:t>
            </w:r>
            <w:r>
              <w:rPr>
                <w:rFonts w:eastAsia="仿宋_GB2312"/>
                <w:color w:val="auto"/>
                <w:kern w:val="0"/>
                <w:sz w:val="24"/>
              </w:rPr>
              <w:br w:type="textWrapping"/>
            </w:r>
            <w:r>
              <w:rPr>
                <w:rFonts w:eastAsia="仿宋_GB2312"/>
                <w:color w:val="auto"/>
                <w:kern w:val="0"/>
                <w:sz w:val="24"/>
              </w:rPr>
              <w:t>指</w:t>
            </w:r>
            <w:r>
              <w:rPr>
                <w:rFonts w:eastAsia="仿宋_GB2312"/>
                <w:color w:val="auto"/>
                <w:kern w:val="0"/>
                <w:sz w:val="24"/>
              </w:rPr>
              <w:br w:type="textWrapping"/>
            </w:r>
            <w:r>
              <w:rPr>
                <w:rFonts w:eastAsia="仿宋_GB2312"/>
                <w:color w:val="auto"/>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w:t>
            </w:r>
          </w:p>
          <w:p>
            <w:pPr>
              <w:widowControl/>
              <w:spacing w:line="240" w:lineRule="exact"/>
              <w:jc w:val="center"/>
              <w:rPr>
                <w:rFonts w:eastAsia="仿宋_GB2312"/>
                <w:color w:val="auto"/>
                <w:kern w:val="0"/>
                <w:sz w:val="24"/>
              </w:rPr>
            </w:pPr>
            <w:r>
              <w:rPr>
                <w:rFonts w:eastAsia="仿宋_GB2312"/>
                <w:color w:val="auto"/>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w:t>
            </w:r>
          </w:p>
          <w:p>
            <w:pPr>
              <w:widowControl/>
              <w:spacing w:line="240" w:lineRule="exact"/>
              <w:jc w:val="center"/>
              <w:rPr>
                <w:rFonts w:eastAsia="仿宋_GB2312"/>
                <w:color w:val="auto"/>
                <w:kern w:val="0"/>
                <w:sz w:val="24"/>
              </w:rPr>
            </w:pPr>
            <w:r>
              <w:rPr>
                <w:rFonts w:eastAsia="仿宋_GB2312"/>
                <w:color w:val="auto"/>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养护改造工程量</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6.533</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6.533</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验收合格率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8</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工程完成及时率</w:t>
            </w:r>
          </w:p>
        </w:tc>
        <w:tc>
          <w:tcPr>
            <w:tcW w:w="1021" w:type="dxa"/>
            <w:gridSpan w:val="2"/>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auto"/>
                <w:kern w:val="0"/>
                <w:sz w:val="18"/>
                <w:szCs w:val="18"/>
                <w:lang w:val="en-US" w:eastAsia="zh-CN"/>
              </w:rPr>
            </w:pPr>
          </w:p>
        </w:tc>
        <w:tc>
          <w:tcPr>
            <w:tcW w:w="927"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auto"/>
                <w:kern w:val="0"/>
                <w:sz w:val="18"/>
                <w:szCs w:val="18"/>
                <w:lang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auto"/>
                <w:kern w:val="0"/>
                <w:sz w:val="24"/>
              </w:rPr>
            </w:pPr>
            <w:r>
              <w:rPr>
                <w:rFonts w:hint="eastAsia" w:ascii="宋体" w:hAnsi="宋体" w:eastAsia="宋体" w:cs="宋体"/>
                <w:i w:val="0"/>
                <w:color w:val="auto"/>
                <w:kern w:val="0"/>
                <w:sz w:val="20"/>
                <w:szCs w:val="20"/>
                <w:u w:val="none"/>
                <w:lang w:val="en-US" w:eastAsia="zh-CN" w:bidi="ar"/>
              </w:rPr>
              <w:t>单位成本</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787.21</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787.21</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jc w:val="center"/>
              <w:rPr>
                <w:rFonts w:hint="eastAsia" w:eastAsia="宋体"/>
                <w:color w:val="auto"/>
                <w:lang w:eastAsia="zh-CN"/>
              </w:rPr>
            </w:pPr>
            <w:r>
              <w:rPr>
                <w:rFonts w:hint="eastAsia"/>
                <w:color w:val="auto"/>
                <w:lang w:eastAsia="zh-CN"/>
              </w:rPr>
              <w:t>效益指标</w:t>
            </w: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社会效益</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公路通达度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8</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22"/>
                <w:szCs w:val="22"/>
                <w:u w:val="none"/>
                <w:lang w:val="en-US" w:eastAsia="zh-CN" w:bidi="ar"/>
              </w:rPr>
              <w:t>路面完好率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仿宋_GB2312" w:hAnsi="宋体" w:eastAsia="仿宋_GB2312" w:cs="仿宋_GB2312"/>
                <w:i w:val="0"/>
                <w:color w:val="auto"/>
                <w:kern w:val="0"/>
                <w:sz w:val="24"/>
                <w:szCs w:val="24"/>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仿宋_GB2312" w:hAnsi="宋体" w:eastAsia="仿宋_GB2312" w:cs="仿宋_GB2312"/>
                <w:i w:val="0"/>
                <w:color w:val="auto"/>
                <w:kern w:val="0"/>
                <w:sz w:val="24"/>
                <w:szCs w:val="24"/>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8</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可持续影响</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22"/>
                <w:szCs w:val="22"/>
                <w:u w:val="none"/>
                <w:lang w:val="en-US" w:eastAsia="zh-CN" w:bidi="ar"/>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仿宋_GB2312" w:hAnsi="宋体" w:eastAsia="仿宋_GB2312" w:cs="仿宋_GB2312"/>
                <w:i w:val="0"/>
                <w:color w:val="auto"/>
                <w:kern w:val="0"/>
                <w:sz w:val="24"/>
                <w:szCs w:val="24"/>
                <w:u w:val="none"/>
                <w:lang w:val="en-US" w:eastAsia="zh-CN" w:bidi="ar"/>
              </w:rPr>
              <w:t>8</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仿宋_GB2312" w:hAnsi="宋体" w:eastAsia="仿宋_GB2312" w:cs="仿宋_GB2312"/>
                <w:i w:val="0"/>
                <w:color w:val="auto"/>
                <w:kern w:val="0"/>
                <w:sz w:val="24"/>
                <w:szCs w:val="24"/>
                <w:u w:val="none"/>
                <w:lang w:val="en-US" w:eastAsia="zh-CN" w:bidi="ar"/>
              </w:rPr>
              <w:t>8</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满意度</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沿线群众满意度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92</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bl>
    <w:p>
      <w:pPr>
        <w:widowControl/>
        <w:jc w:val="left"/>
        <w:rPr>
          <w:rFonts w:hint="default" w:eastAsia="仿宋_GB2312"/>
          <w:color w:val="auto"/>
          <w:kern w:val="0"/>
          <w:sz w:val="24"/>
          <w:lang w:val="en-US" w:eastAsia="zh-CN"/>
        </w:rPr>
      </w:pPr>
      <w:r>
        <w:rPr>
          <w:rFonts w:eastAsia="仿宋_GB2312"/>
          <w:color w:val="auto"/>
          <w:kern w:val="0"/>
          <w:sz w:val="24"/>
        </w:rPr>
        <w:t xml:space="preserve">填报单位负责人（签名）：  </w:t>
      </w:r>
      <w:r>
        <w:rPr>
          <w:rFonts w:hint="eastAsia" w:eastAsia="仿宋_GB2312"/>
          <w:color w:val="000000"/>
          <w:kern w:val="0"/>
          <w:sz w:val="24"/>
          <w:lang w:eastAsia="zh-CN"/>
        </w:rPr>
        <w:t>张春方</w:t>
      </w:r>
      <w:r>
        <w:rPr>
          <w:rFonts w:eastAsia="仿宋_GB2312"/>
          <w:color w:val="000000"/>
          <w:kern w:val="0"/>
          <w:sz w:val="24"/>
        </w:rPr>
        <w:t xml:space="preserve"> </w:t>
      </w:r>
      <w:r>
        <w:rPr>
          <w:rFonts w:eastAsia="仿宋_GB2312"/>
          <w:color w:val="auto"/>
          <w:kern w:val="0"/>
          <w:sz w:val="24"/>
        </w:rPr>
        <w:t xml:space="preserve">          填报日期：</w:t>
      </w:r>
      <w:r>
        <w:rPr>
          <w:rFonts w:hint="eastAsia" w:eastAsia="仿宋_GB2312"/>
          <w:color w:val="auto"/>
          <w:kern w:val="0"/>
          <w:sz w:val="24"/>
          <w:lang w:val="en-US" w:eastAsia="zh-CN"/>
        </w:rPr>
        <w:t>2022年4月2日</w:t>
      </w:r>
    </w:p>
    <w:p>
      <w:pPr>
        <w:widowControl/>
        <w:jc w:val="left"/>
        <w:rPr>
          <w:rFonts w:hint="default" w:eastAsia="仿宋_GB2312"/>
          <w:color w:val="auto"/>
          <w:kern w:val="0"/>
          <w:sz w:val="24"/>
          <w:lang w:val="en-US" w:eastAsia="zh-CN"/>
        </w:rPr>
      </w:pPr>
      <w:r>
        <w:rPr>
          <w:rFonts w:eastAsia="仿宋_GB2312"/>
          <w:color w:val="auto"/>
          <w:kern w:val="0"/>
          <w:sz w:val="24"/>
        </w:rPr>
        <w:t>填报人：</w:t>
      </w:r>
      <w:r>
        <w:rPr>
          <w:rFonts w:hint="eastAsia" w:eastAsia="仿宋_GB2312"/>
          <w:color w:val="auto"/>
          <w:kern w:val="0"/>
          <w:sz w:val="24"/>
          <w:lang w:eastAsia="zh-CN"/>
        </w:rPr>
        <w:t>白甲田</w:t>
      </w:r>
      <w:r>
        <w:rPr>
          <w:rFonts w:eastAsia="仿宋_GB2312"/>
          <w:color w:val="auto"/>
          <w:kern w:val="0"/>
          <w:sz w:val="24"/>
        </w:rPr>
        <w:t xml:space="preserve">                             联系方式：</w:t>
      </w:r>
      <w:r>
        <w:rPr>
          <w:rFonts w:hint="eastAsia" w:eastAsia="仿宋_GB2312"/>
          <w:color w:val="auto"/>
          <w:kern w:val="0"/>
          <w:sz w:val="24"/>
          <w:lang w:val="en-US" w:eastAsia="zh-CN"/>
        </w:rPr>
        <w:t>8822549</w:t>
      </w:r>
    </w:p>
    <w:p>
      <w:pPr>
        <w:widowControl/>
        <w:jc w:val="left"/>
        <w:rPr>
          <w:rFonts w:eastAsia="仿宋_GB2312"/>
          <w:color w:val="auto"/>
          <w:kern w:val="0"/>
          <w:sz w:val="24"/>
        </w:rPr>
        <w:sectPr>
          <w:pgSz w:w="11906" w:h="16838"/>
          <w:pgMar w:top="1985" w:right="1531" w:bottom="1985" w:left="1531" w:header="851" w:footer="992" w:gutter="0"/>
          <w:pgNumType w:fmt="numberInDash"/>
          <w:cols w:space="720" w:num="1"/>
          <w:docGrid w:type="lines" w:linePitch="312" w:charSpace="0"/>
        </w:sectPr>
      </w:pPr>
    </w:p>
    <w:p>
      <w:pPr>
        <w:tabs>
          <w:tab w:val="left" w:pos="2250"/>
        </w:tabs>
        <w:bidi w:val="0"/>
        <w:jc w:val="left"/>
        <w:rPr>
          <w:lang w:val="en-US" w:eastAsia="zh-CN"/>
        </w:rPr>
      </w:pPr>
    </w:p>
    <w:p>
      <w:pPr>
        <w:tabs>
          <w:tab w:val="left" w:pos="2250"/>
        </w:tabs>
        <w:bidi w:val="0"/>
        <w:jc w:val="left"/>
        <w:rPr>
          <w:lang w:val="en-US" w:eastAsia="zh-CN"/>
        </w:rPr>
      </w:pPr>
    </w:p>
    <w:tbl>
      <w:tblPr>
        <w:tblStyle w:val="3"/>
        <w:tblW w:w="9475"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0"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auto"/>
                <w:sz w:val="24"/>
                <w:szCs w:val="28"/>
              </w:rPr>
            </w:pPr>
            <w:r>
              <w:rPr>
                <w:rFonts w:eastAsia="方正小标宋简体"/>
                <w:color w:val="auto"/>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475" w:type="dxa"/>
            <w:gridSpan w:val="15"/>
            <w:tcBorders>
              <w:top w:val="nil"/>
              <w:left w:val="nil"/>
              <w:bottom w:val="nil"/>
              <w:right w:val="nil"/>
            </w:tcBorders>
            <w:noWrap w:val="0"/>
            <w:vAlign w:val="top"/>
          </w:tcPr>
          <w:p>
            <w:pPr>
              <w:widowControl/>
              <w:spacing w:line="240" w:lineRule="exact"/>
              <w:jc w:val="center"/>
              <w:rPr>
                <w:color w:val="auto"/>
                <w:kern w:val="0"/>
                <w:sz w:val="22"/>
                <w:szCs w:val="22"/>
              </w:rPr>
            </w:pPr>
            <w:r>
              <w:rPr>
                <w:rFonts w:eastAsia="仿宋_GB2312"/>
                <w:color w:val="auto"/>
                <w:kern w:val="0"/>
                <w:sz w:val="24"/>
              </w:rPr>
              <w:t>（</w:t>
            </w:r>
            <w:r>
              <w:rPr>
                <w:rFonts w:hint="eastAsia" w:eastAsia="仿宋_GB2312"/>
                <w:color w:val="auto"/>
                <w:kern w:val="0"/>
                <w:sz w:val="24"/>
                <w:lang w:val="en-US" w:eastAsia="zh-CN"/>
              </w:rPr>
              <w:t>2021</w:t>
            </w:r>
            <w:r>
              <w:rPr>
                <w:rFonts w:eastAsia="仿宋_GB2312"/>
                <w:color w:val="auto"/>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项目名称</w:t>
            </w:r>
          </w:p>
        </w:tc>
        <w:tc>
          <w:tcPr>
            <w:tcW w:w="826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侯谭线西段大修工程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实施单位</w:t>
            </w:r>
          </w:p>
        </w:tc>
        <w:tc>
          <w:tcPr>
            <w:tcW w:w="29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项目资金</w:t>
            </w:r>
            <w:r>
              <w:rPr>
                <w:rFonts w:eastAsia="仿宋_GB2312"/>
                <w:color w:val="auto"/>
                <w:kern w:val="0"/>
                <w:sz w:val="24"/>
              </w:rPr>
              <w:br w:type="textWrapping"/>
            </w:r>
            <w:r>
              <w:rPr>
                <w:rFonts w:eastAsia="仿宋_GB2312"/>
                <w:color w:val="auto"/>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年初</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执行率</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color w:val="auto"/>
                <w:kern w:val="0"/>
                <w:sz w:val="24"/>
              </w:rPr>
            </w:pPr>
            <w:r>
              <w:rPr>
                <w:rFonts w:eastAsia="仿宋_GB2312"/>
                <w:color w:val="auto"/>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136.16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136.16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136.16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136.16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136.16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136.16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预期目标</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完成全部资金拨付</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eastAsia="zh-CN"/>
              </w:rPr>
              <w:t>拨付占比</w:t>
            </w:r>
            <w:r>
              <w:rPr>
                <w:rFonts w:hint="eastAsia" w:eastAsia="仿宋_GB2312"/>
                <w:color w:val="auto"/>
                <w:kern w:val="0"/>
                <w:sz w:val="24"/>
                <w:lang w:val="en-US" w:eastAsia="zh-CN"/>
              </w:rPr>
              <w:t>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绩</w:t>
            </w:r>
            <w:r>
              <w:rPr>
                <w:rFonts w:eastAsia="仿宋_GB2312"/>
                <w:color w:val="auto"/>
                <w:kern w:val="0"/>
                <w:sz w:val="24"/>
              </w:rPr>
              <w:br w:type="textWrapping"/>
            </w:r>
            <w:r>
              <w:rPr>
                <w:rFonts w:eastAsia="仿宋_GB2312"/>
                <w:color w:val="auto"/>
                <w:kern w:val="0"/>
                <w:sz w:val="24"/>
              </w:rPr>
              <w:t>效</w:t>
            </w:r>
            <w:r>
              <w:rPr>
                <w:rFonts w:eastAsia="仿宋_GB2312"/>
                <w:color w:val="auto"/>
                <w:kern w:val="0"/>
                <w:sz w:val="24"/>
              </w:rPr>
              <w:br w:type="textWrapping"/>
            </w:r>
            <w:r>
              <w:rPr>
                <w:rFonts w:eastAsia="仿宋_GB2312"/>
                <w:color w:val="auto"/>
                <w:kern w:val="0"/>
                <w:sz w:val="24"/>
              </w:rPr>
              <w:t>指</w:t>
            </w:r>
            <w:r>
              <w:rPr>
                <w:rFonts w:eastAsia="仿宋_GB2312"/>
                <w:color w:val="auto"/>
                <w:kern w:val="0"/>
                <w:sz w:val="24"/>
              </w:rPr>
              <w:br w:type="textWrapping"/>
            </w:r>
            <w:r>
              <w:rPr>
                <w:rFonts w:eastAsia="仿宋_GB2312"/>
                <w:color w:val="auto"/>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w:t>
            </w:r>
          </w:p>
          <w:p>
            <w:pPr>
              <w:widowControl/>
              <w:spacing w:line="240" w:lineRule="exact"/>
              <w:jc w:val="center"/>
              <w:rPr>
                <w:rFonts w:eastAsia="仿宋_GB2312"/>
                <w:color w:val="auto"/>
                <w:kern w:val="0"/>
                <w:sz w:val="24"/>
              </w:rPr>
            </w:pPr>
            <w:r>
              <w:rPr>
                <w:rFonts w:eastAsia="仿宋_GB2312"/>
                <w:color w:val="auto"/>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w:t>
            </w:r>
          </w:p>
          <w:p>
            <w:pPr>
              <w:widowControl/>
              <w:spacing w:line="240" w:lineRule="exact"/>
              <w:jc w:val="center"/>
              <w:rPr>
                <w:rFonts w:eastAsia="仿宋_GB2312"/>
                <w:color w:val="auto"/>
                <w:kern w:val="0"/>
                <w:sz w:val="24"/>
              </w:rPr>
            </w:pPr>
            <w:r>
              <w:rPr>
                <w:rFonts w:eastAsia="仿宋_GB2312"/>
                <w:color w:val="auto"/>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侯谭线西段大修工程量</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5.94</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5.94</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验收合格率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项目按计划完成及时性</w:t>
            </w:r>
          </w:p>
        </w:tc>
        <w:tc>
          <w:tcPr>
            <w:tcW w:w="1021" w:type="dxa"/>
            <w:gridSpan w:val="2"/>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auto"/>
                <w:kern w:val="0"/>
                <w:sz w:val="18"/>
                <w:szCs w:val="18"/>
                <w:lang w:val="en-US" w:eastAsia="zh-CN"/>
              </w:rPr>
            </w:pPr>
          </w:p>
        </w:tc>
        <w:tc>
          <w:tcPr>
            <w:tcW w:w="927"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auto"/>
                <w:kern w:val="0"/>
                <w:sz w:val="18"/>
                <w:szCs w:val="18"/>
                <w:lang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auto"/>
                <w:kern w:val="0"/>
                <w:sz w:val="24"/>
              </w:rPr>
            </w:pPr>
            <w:r>
              <w:rPr>
                <w:rFonts w:hint="eastAsia" w:ascii="宋体" w:hAnsi="宋体" w:eastAsia="宋体" w:cs="宋体"/>
                <w:i w:val="0"/>
                <w:color w:val="auto"/>
                <w:kern w:val="0"/>
                <w:sz w:val="20"/>
                <w:szCs w:val="20"/>
                <w:u w:val="none"/>
                <w:lang w:val="en-US" w:eastAsia="zh-CN" w:bidi="ar"/>
              </w:rPr>
              <w:t>单位成本</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458.1</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458.1</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jc w:val="center"/>
              <w:rPr>
                <w:rFonts w:hint="eastAsia" w:eastAsia="宋体"/>
                <w:color w:val="auto"/>
                <w:lang w:eastAsia="zh-CN"/>
              </w:rPr>
            </w:pPr>
            <w:r>
              <w:rPr>
                <w:rFonts w:hint="eastAsia"/>
                <w:color w:val="auto"/>
                <w:lang w:eastAsia="zh-CN"/>
              </w:rPr>
              <w:t>效益指标</w:t>
            </w: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社会效益</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公路通达度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22"/>
                <w:szCs w:val="22"/>
                <w:u w:val="none"/>
                <w:lang w:val="en-US" w:eastAsia="zh-CN" w:bidi="ar"/>
              </w:rPr>
              <w:t>路面完好率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仿宋_GB2312" w:hAnsi="宋体" w:eastAsia="仿宋_GB2312" w:cs="仿宋_GB2312"/>
                <w:i w:val="0"/>
                <w:color w:val="auto"/>
                <w:kern w:val="0"/>
                <w:sz w:val="24"/>
                <w:szCs w:val="24"/>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仿宋_GB2312" w:hAnsi="宋体" w:eastAsia="仿宋_GB2312" w:cs="仿宋_GB2312"/>
                <w:i w:val="0"/>
                <w:color w:val="auto"/>
                <w:kern w:val="0"/>
                <w:sz w:val="24"/>
                <w:szCs w:val="24"/>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可持续影响</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22"/>
                <w:szCs w:val="22"/>
                <w:u w:val="none"/>
                <w:lang w:val="en-US" w:eastAsia="zh-CN" w:bidi="ar"/>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仿宋_GB2312" w:hAnsi="宋体" w:eastAsia="仿宋_GB2312" w:cs="仿宋_GB2312"/>
                <w:i w:val="0"/>
                <w:color w:val="auto"/>
                <w:kern w:val="0"/>
                <w:sz w:val="24"/>
                <w:szCs w:val="24"/>
                <w:u w:val="none"/>
                <w:lang w:val="en-US" w:eastAsia="zh-CN" w:bidi="ar"/>
              </w:rPr>
              <w:t>8</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仿宋_GB2312" w:hAnsi="宋体" w:eastAsia="仿宋_GB2312" w:cs="仿宋_GB2312"/>
                <w:i w:val="0"/>
                <w:color w:val="auto"/>
                <w:kern w:val="0"/>
                <w:sz w:val="24"/>
                <w:szCs w:val="24"/>
                <w:u w:val="none"/>
                <w:lang w:val="en-US" w:eastAsia="zh-CN" w:bidi="ar"/>
              </w:rPr>
              <w:t>8</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满意度</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沿线群众满意度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95</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bl>
    <w:p>
      <w:pPr>
        <w:widowControl/>
        <w:jc w:val="left"/>
        <w:rPr>
          <w:rFonts w:hint="default" w:eastAsia="仿宋_GB2312"/>
          <w:color w:val="auto"/>
          <w:kern w:val="0"/>
          <w:sz w:val="24"/>
          <w:lang w:val="en-US" w:eastAsia="zh-CN"/>
        </w:rPr>
      </w:pPr>
      <w:r>
        <w:rPr>
          <w:rFonts w:eastAsia="仿宋_GB2312"/>
          <w:color w:val="auto"/>
          <w:kern w:val="0"/>
          <w:sz w:val="24"/>
        </w:rPr>
        <w:t xml:space="preserve">填报单位负责人（签名）： </w:t>
      </w:r>
      <w:r>
        <w:rPr>
          <w:rFonts w:hint="eastAsia" w:eastAsia="仿宋_GB2312"/>
          <w:color w:val="000000"/>
          <w:kern w:val="0"/>
          <w:sz w:val="24"/>
          <w:lang w:eastAsia="zh-CN"/>
        </w:rPr>
        <w:t>张春方</w:t>
      </w:r>
      <w:r>
        <w:rPr>
          <w:rFonts w:eastAsia="仿宋_GB2312"/>
          <w:color w:val="000000"/>
          <w:kern w:val="0"/>
          <w:sz w:val="24"/>
        </w:rPr>
        <w:t xml:space="preserve"> </w:t>
      </w:r>
      <w:r>
        <w:rPr>
          <w:rFonts w:eastAsia="仿宋_GB2312"/>
          <w:color w:val="auto"/>
          <w:kern w:val="0"/>
          <w:sz w:val="24"/>
        </w:rPr>
        <w:t xml:space="preserve">           填报日期：</w:t>
      </w:r>
      <w:r>
        <w:rPr>
          <w:rFonts w:hint="eastAsia" w:eastAsia="仿宋_GB2312"/>
          <w:color w:val="auto"/>
          <w:kern w:val="0"/>
          <w:sz w:val="24"/>
          <w:lang w:val="en-US" w:eastAsia="zh-CN"/>
        </w:rPr>
        <w:t>2022年4月2日</w:t>
      </w:r>
    </w:p>
    <w:p>
      <w:pPr>
        <w:widowControl/>
        <w:jc w:val="left"/>
        <w:rPr>
          <w:rFonts w:hint="default" w:eastAsia="仿宋_GB2312"/>
          <w:color w:val="auto"/>
          <w:kern w:val="0"/>
          <w:sz w:val="24"/>
          <w:lang w:val="en-US" w:eastAsia="zh-CN"/>
        </w:rPr>
      </w:pPr>
      <w:r>
        <w:rPr>
          <w:rFonts w:eastAsia="仿宋_GB2312"/>
          <w:color w:val="auto"/>
          <w:kern w:val="0"/>
          <w:sz w:val="24"/>
        </w:rPr>
        <w:t>填报人：</w:t>
      </w:r>
      <w:r>
        <w:rPr>
          <w:rFonts w:hint="eastAsia" w:eastAsia="仿宋_GB2312"/>
          <w:color w:val="auto"/>
          <w:kern w:val="0"/>
          <w:sz w:val="24"/>
          <w:lang w:eastAsia="zh-CN"/>
        </w:rPr>
        <w:t>白甲田</w:t>
      </w:r>
      <w:r>
        <w:rPr>
          <w:rFonts w:eastAsia="仿宋_GB2312"/>
          <w:color w:val="auto"/>
          <w:kern w:val="0"/>
          <w:sz w:val="24"/>
        </w:rPr>
        <w:t xml:space="preserve">                             联系方式：</w:t>
      </w:r>
      <w:r>
        <w:rPr>
          <w:rFonts w:hint="eastAsia" w:eastAsia="仿宋_GB2312"/>
          <w:color w:val="auto"/>
          <w:kern w:val="0"/>
          <w:sz w:val="24"/>
          <w:lang w:val="en-US" w:eastAsia="zh-CN"/>
        </w:rPr>
        <w:t>8822549</w:t>
      </w:r>
    </w:p>
    <w:p>
      <w:pPr>
        <w:widowControl/>
        <w:jc w:val="left"/>
        <w:rPr>
          <w:rFonts w:eastAsia="仿宋_GB2312"/>
          <w:color w:val="auto"/>
          <w:kern w:val="0"/>
          <w:sz w:val="24"/>
        </w:rPr>
        <w:sectPr>
          <w:pgSz w:w="11906" w:h="16838"/>
          <w:pgMar w:top="1985" w:right="1531" w:bottom="1985" w:left="1531" w:header="851" w:footer="992" w:gutter="0"/>
          <w:pgNumType w:fmt="numberInDash"/>
          <w:cols w:space="720" w:num="1"/>
          <w:docGrid w:type="lines" w:linePitch="312" w:charSpace="0"/>
        </w:sectPr>
      </w:pPr>
    </w:p>
    <w:p>
      <w:pPr>
        <w:tabs>
          <w:tab w:val="left" w:pos="2250"/>
        </w:tabs>
        <w:bidi w:val="0"/>
        <w:jc w:val="left"/>
        <w:rPr>
          <w:lang w:val="en-US" w:eastAsia="zh-CN"/>
        </w:rPr>
      </w:pPr>
    </w:p>
    <w:tbl>
      <w:tblPr>
        <w:tblStyle w:val="3"/>
        <w:tblW w:w="9475"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0"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auto"/>
                <w:sz w:val="24"/>
                <w:szCs w:val="28"/>
              </w:rPr>
            </w:pPr>
            <w:r>
              <w:rPr>
                <w:rFonts w:eastAsia="方正小标宋简体"/>
                <w:color w:val="auto"/>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475" w:type="dxa"/>
            <w:gridSpan w:val="15"/>
            <w:tcBorders>
              <w:top w:val="nil"/>
              <w:left w:val="nil"/>
              <w:bottom w:val="nil"/>
              <w:right w:val="nil"/>
            </w:tcBorders>
            <w:noWrap w:val="0"/>
            <w:vAlign w:val="top"/>
          </w:tcPr>
          <w:p>
            <w:pPr>
              <w:widowControl/>
              <w:spacing w:line="240" w:lineRule="exact"/>
              <w:jc w:val="center"/>
              <w:rPr>
                <w:color w:val="auto"/>
                <w:kern w:val="0"/>
                <w:sz w:val="22"/>
                <w:szCs w:val="22"/>
              </w:rPr>
            </w:pPr>
            <w:r>
              <w:rPr>
                <w:rFonts w:eastAsia="仿宋_GB2312"/>
                <w:color w:val="auto"/>
                <w:kern w:val="0"/>
                <w:sz w:val="24"/>
              </w:rPr>
              <w:t>（</w:t>
            </w:r>
            <w:r>
              <w:rPr>
                <w:rFonts w:hint="eastAsia" w:eastAsia="仿宋_GB2312"/>
                <w:color w:val="auto"/>
                <w:kern w:val="0"/>
                <w:sz w:val="24"/>
                <w:lang w:val="en-US" w:eastAsia="zh-CN"/>
              </w:rPr>
              <w:t>2021</w:t>
            </w:r>
            <w:r>
              <w:rPr>
                <w:rFonts w:eastAsia="仿宋_GB2312"/>
                <w:color w:val="auto"/>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项目名称</w:t>
            </w:r>
          </w:p>
        </w:tc>
        <w:tc>
          <w:tcPr>
            <w:tcW w:w="826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密涿支线高速公路大厂连接线（北段）路灯亮化项目工程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实施单位</w:t>
            </w:r>
          </w:p>
        </w:tc>
        <w:tc>
          <w:tcPr>
            <w:tcW w:w="29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项目资金</w:t>
            </w:r>
            <w:r>
              <w:rPr>
                <w:rFonts w:eastAsia="仿宋_GB2312"/>
                <w:color w:val="auto"/>
                <w:kern w:val="0"/>
                <w:sz w:val="24"/>
              </w:rPr>
              <w:br w:type="textWrapping"/>
            </w:r>
            <w:r>
              <w:rPr>
                <w:rFonts w:eastAsia="仿宋_GB2312"/>
                <w:color w:val="auto"/>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年初</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执行率</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color w:val="auto"/>
                <w:kern w:val="0"/>
                <w:sz w:val="24"/>
              </w:rPr>
            </w:pPr>
            <w:r>
              <w:rPr>
                <w:rFonts w:eastAsia="仿宋_GB2312"/>
                <w:color w:val="auto"/>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color w:val="auto"/>
              </w:rPr>
              <w:t>17.76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color w:val="auto"/>
              </w:rPr>
              <w:t>17.76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color w:val="auto"/>
              </w:rPr>
              <w:t>17.76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color w:val="auto"/>
              </w:rPr>
              <w:t>17.76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color w:val="auto"/>
              </w:rPr>
              <w:t>17.76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color w:val="auto"/>
              </w:rPr>
              <w:t>17.76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预期目标</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完成全部资金拨付</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eastAsia="zh-CN"/>
              </w:rPr>
              <w:t>拨付占比</w:t>
            </w:r>
            <w:r>
              <w:rPr>
                <w:rFonts w:hint="eastAsia" w:eastAsia="仿宋_GB2312"/>
                <w:color w:val="auto"/>
                <w:kern w:val="0"/>
                <w:sz w:val="24"/>
                <w:lang w:val="en-US" w:eastAsia="zh-CN"/>
              </w:rPr>
              <w:t>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绩</w:t>
            </w:r>
            <w:r>
              <w:rPr>
                <w:rFonts w:eastAsia="仿宋_GB2312"/>
                <w:color w:val="auto"/>
                <w:kern w:val="0"/>
                <w:sz w:val="24"/>
              </w:rPr>
              <w:br w:type="textWrapping"/>
            </w:r>
            <w:r>
              <w:rPr>
                <w:rFonts w:eastAsia="仿宋_GB2312"/>
                <w:color w:val="auto"/>
                <w:kern w:val="0"/>
                <w:sz w:val="24"/>
              </w:rPr>
              <w:t>效</w:t>
            </w:r>
            <w:r>
              <w:rPr>
                <w:rFonts w:eastAsia="仿宋_GB2312"/>
                <w:color w:val="auto"/>
                <w:kern w:val="0"/>
                <w:sz w:val="24"/>
              </w:rPr>
              <w:br w:type="textWrapping"/>
            </w:r>
            <w:r>
              <w:rPr>
                <w:rFonts w:eastAsia="仿宋_GB2312"/>
                <w:color w:val="auto"/>
                <w:kern w:val="0"/>
                <w:sz w:val="24"/>
              </w:rPr>
              <w:t>指</w:t>
            </w:r>
            <w:r>
              <w:rPr>
                <w:rFonts w:eastAsia="仿宋_GB2312"/>
                <w:color w:val="auto"/>
                <w:kern w:val="0"/>
                <w:sz w:val="24"/>
              </w:rPr>
              <w:br w:type="textWrapping"/>
            </w:r>
            <w:r>
              <w:rPr>
                <w:rFonts w:eastAsia="仿宋_GB2312"/>
                <w:color w:val="auto"/>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w:t>
            </w:r>
          </w:p>
          <w:p>
            <w:pPr>
              <w:widowControl/>
              <w:spacing w:line="240" w:lineRule="exact"/>
              <w:jc w:val="center"/>
              <w:rPr>
                <w:rFonts w:eastAsia="仿宋_GB2312"/>
                <w:color w:val="auto"/>
                <w:kern w:val="0"/>
                <w:sz w:val="24"/>
              </w:rPr>
            </w:pPr>
            <w:r>
              <w:rPr>
                <w:rFonts w:eastAsia="仿宋_GB2312"/>
                <w:color w:val="auto"/>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w:t>
            </w:r>
          </w:p>
          <w:p>
            <w:pPr>
              <w:widowControl/>
              <w:spacing w:line="240" w:lineRule="exact"/>
              <w:jc w:val="center"/>
              <w:rPr>
                <w:rFonts w:eastAsia="仿宋_GB2312"/>
                <w:color w:val="auto"/>
                <w:kern w:val="0"/>
                <w:sz w:val="24"/>
              </w:rPr>
            </w:pPr>
            <w:r>
              <w:rPr>
                <w:rFonts w:eastAsia="仿宋_GB2312"/>
                <w:color w:val="auto"/>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路灯亮化安装数量</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149</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149</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验收合格率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工程完成及时性</w:t>
            </w:r>
          </w:p>
        </w:tc>
        <w:tc>
          <w:tcPr>
            <w:tcW w:w="1021" w:type="dxa"/>
            <w:gridSpan w:val="2"/>
            <w:tcBorders>
              <w:top w:val="single" w:color="auto" w:sz="4" w:space="0"/>
              <w:left w:val="nil"/>
              <w:bottom w:val="single" w:color="auto" w:sz="4" w:space="0"/>
              <w:right w:val="single" w:color="auto" w:sz="4" w:space="0"/>
            </w:tcBorders>
            <w:noWrap w:val="0"/>
            <w:vAlign w:val="center"/>
          </w:tcPr>
          <w:p>
            <w:pPr>
              <w:jc w:val="center"/>
              <w:rPr>
                <w:rFonts w:hint="default" w:eastAsia="仿宋_GB2312"/>
                <w:color w:val="auto"/>
                <w:kern w:val="0"/>
                <w:sz w:val="18"/>
                <w:szCs w:val="18"/>
                <w:lang w:val="en-US" w:eastAsia="zh-CN"/>
              </w:rPr>
            </w:pPr>
          </w:p>
        </w:tc>
        <w:tc>
          <w:tcPr>
            <w:tcW w:w="927" w:type="dxa"/>
            <w:tcBorders>
              <w:top w:val="single" w:color="auto" w:sz="4" w:space="0"/>
              <w:left w:val="nil"/>
              <w:bottom w:val="single" w:color="auto" w:sz="4" w:space="0"/>
              <w:right w:val="single" w:color="auto" w:sz="4" w:space="0"/>
            </w:tcBorders>
            <w:noWrap w:val="0"/>
            <w:vAlign w:val="center"/>
          </w:tcPr>
          <w:p>
            <w:pPr>
              <w:jc w:val="center"/>
              <w:rPr>
                <w:rFonts w:hint="eastAsia" w:eastAsia="仿宋_GB2312"/>
                <w:color w:val="auto"/>
                <w:kern w:val="0"/>
                <w:sz w:val="18"/>
                <w:szCs w:val="18"/>
                <w:lang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auto"/>
                <w:kern w:val="0"/>
                <w:sz w:val="24"/>
              </w:rPr>
            </w:pPr>
            <w:r>
              <w:rPr>
                <w:rFonts w:hint="eastAsia" w:ascii="宋体" w:hAnsi="宋体" w:eastAsia="宋体" w:cs="宋体"/>
                <w:i w:val="0"/>
                <w:color w:val="auto"/>
                <w:kern w:val="0"/>
                <w:sz w:val="16"/>
                <w:szCs w:val="16"/>
                <w:u w:val="none"/>
                <w:lang w:val="en-US" w:eastAsia="zh-CN" w:bidi="ar"/>
              </w:rPr>
              <w:t>路灯安装单位成本</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1.27</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1.27</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jc w:val="center"/>
              <w:rPr>
                <w:rFonts w:hint="eastAsia" w:eastAsia="宋体"/>
                <w:color w:val="auto"/>
                <w:lang w:eastAsia="zh-CN"/>
              </w:rPr>
            </w:pPr>
            <w:r>
              <w:rPr>
                <w:rFonts w:hint="eastAsia"/>
                <w:color w:val="auto"/>
                <w:lang w:eastAsia="zh-CN"/>
              </w:rPr>
              <w:t>效益指标</w:t>
            </w:r>
          </w:p>
        </w:tc>
        <w:tc>
          <w:tcPr>
            <w:tcW w:w="1465" w:type="dxa"/>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社会效益</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路灯正常运转率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95</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95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可持续影响</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路灯使用年限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仿宋_GB2312" w:hAnsi="宋体" w:eastAsia="仿宋_GB2312" w:cs="仿宋_GB2312"/>
                <w:i w:val="0"/>
                <w:color w:val="auto"/>
                <w:kern w:val="0"/>
                <w:sz w:val="16"/>
                <w:szCs w:val="16"/>
                <w:u w:val="none"/>
                <w:lang w:val="en-US" w:eastAsia="zh-CN" w:bidi="ar"/>
              </w:rPr>
              <w:t>8</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仿宋_GB2312" w:hAnsi="宋体" w:eastAsia="仿宋_GB2312" w:cs="仿宋_GB2312"/>
                <w:i w:val="0"/>
                <w:color w:val="auto"/>
                <w:kern w:val="0"/>
                <w:sz w:val="16"/>
                <w:szCs w:val="16"/>
                <w:u w:val="none"/>
                <w:lang w:val="en-US" w:eastAsia="zh-CN" w:bidi="ar"/>
              </w:rPr>
              <w:t>8</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20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满意度</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沿线群众满意度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96</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bl>
    <w:p>
      <w:pPr>
        <w:widowControl/>
        <w:jc w:val="left"/>
        <w:rPr>
          <w:rFonts w:hint="default" w:eastAsia="仿宋_GB2312"/>
          <w:color w:val="auto"/>
          <w:kern w:val="0"/>
          <w:sz w:val="24"/>
          <w:lang w:val="en-US" w:eastAsia="zh-CN"/>
        </w:rPr>
      </w:pPr>
      <w:r>
        <w:rPr>
          <w:rFonts w:eastAsia="仿宋_GB2312"/>
          <w:color w:val="auto"/>
          <w:kern w:val="0"/>
          <w:sz w:val="24"/>
        </w:rPr>
        <w:t xml:space="preserve">填报单位负责人（签名）： </w:t>
      </w:r>
      <w:r>
        <w:rPr>
          <w:rFonts w:hint="eastAsia" w:eastAsia="仿宋_GB2312"/>
          <w:color w:val="000000"/>
          <w:kern w:val="0"/>
          <w:sz w:val="24"/>
          <w:lang w:eastAsia="zh-CN"/>
        </w:rPr>
        <w:t>张春方</w:t>
      </w:r>
      <w:r>
        <w:rPr>
          <w:rFonts w:eastAsia="仿宋_GB2312"/>
          <w:color w:val="000000"/>
          <w:kern w:val="0"/>
          <w:sz w:val="24"/>
        </w:rPr>
        <w:t xml:space="preserve"> </w:t>
      </w:r>
      <w:r>
        <w:rPr>
          <w:rFonts w:eastAsia="仿宋_GB2312"/>
          <w:color w:val="auto"/>
          <w:kern w:val="0"/>
          <w:sz w:val="24"/>
        </w:rPr>
        <w:t xml:space="preserve">          </w:t>
      </w:r>
      <w:r>
        <w:rPr>
          <w:rFonts w:hint="eastAsia" w:eastAsia="仿宋_GB2312"/>
          <w:color w:val="auto"/>
          <w:kern w:val="0"/>
          <w:sz w:val="24"/>
          <w:lang w:val="en-US" w:eastAsia="zh-CN"/>
        </w:rPr>
        <w:t xml:space="preserve"> </w:t>
      </w:r>
      <w:r>
        <w:rPr>
          <w:rFonts w:eastAsia="仿宋_GB2312"/>
          <w:color w:val="auto"/>
          <w:kern w:val="0"/>
          <w:sz w:val="24"/>
        </w:rPr>
        <w:t>填报日期：</w:t>
      </w:r>
      <w:r>
        <w:rPr>
          <w:rFonts w:hint="eastAsia" w:eastAsia="仿宋_GB2312"/>
          <w:color w:val="auto"/>
          <w:kern w:val="0"/>
          <w:sz w:val="24"/>
          <w:lang w:val="en-US" w:eastAsia="zh-CN"/>
        </w:rPr>
        <w:t>2022年4月2日</w:t>
      </w:r>
    </w:p>
    <w:p>
      <w:pPr>
        <w:widowControl/>
        <w:jc w:val="left"/>
        <w:rPr>
          <w:rFonts w:eastAsia="仿宋_GB2312"/>
          <w:color w:val="auto"/>
          <w:kern w:val="0"/>
          <w:sz w:val="24"/>
        </w:rPr>
        <w:sectPr>
          <w:pgSz w:w="11906" w:h="16838"/>
          <w:pgMar w:top="1985" w:right="1531" w:bottom="1985" w:left="1531" w:header="851" w:footer="992" w:gutter="0"/>
          <w:pgNumType w:fmt="numberInDash"/>
          <w:cols w:space="720" w:num="1"/>
          <w:docGrid w:type="lines" w:linePitch="312" w:charSpace="0"/>
        </w:sectPr>
      </w:pPr>
      <w:r>
        <w:rPr>
          <w:rFonts w:eastAsia="仿宋_GB2312"/>
          <w:color w:val="auto"/>
          <w:kern w:val="0"/>
          <w:sz w:val="24"/>
        </w:rPr>
        <w:t>填报人：</w:t>
      </w:r>
      <w:r>
        <w:rPr>
          <w:rFonts w:hint="eastAsia" w:eastAsia="仿宋_GB2312"/>
          <w:color w:val="auto"/>
          <w:kern w:val="0"/>
          <w:sz w:val="24"/>
          <w:lang w:eastAsia="zh-CN"/>
        </w:rPr>
        <w:t>白甲田</w:t>
      </w:r>
      <w:r>
        <w:rPr>
          <w:rFonts w:eastAsia="仿宋_GB2312"/>
          <w:color w:val="auto"/>
          <w:kern w:val="0"/>
          <w:sz w:val="24"/>
        </w:rPr>
        <w:t xml:space="preserve">                             联系方式：</w:t>
      </w:r>
      <w:r>
        <w:rPr>
          <w:rFonts w:hint="eastAsia" w:eastAsia="仿宋_GB2312"/>
          <w:color w:val="auto"/>
          <w:kern w:val="0"/>
          <w:sz w:val="24"/>
          <w:lang w:val="en-US" w:eastAsia="zh-CN"/>
        </w:rPr>
        <w:t>8822549</w:t>
      </w:r>
    </w:p>
    <w:p>
      <w:pPr>
        <w:tabs>
          <w:tab w:val="left" w:pos="2250"/>
        </w:tabs>
        <w:bidi w:val="0"/>
        <w:jc w:val="left"/>
        <w:rPr>
          <w:lang w:val="en-US" w:eastAsia="zh-CN"/>
        </w:rPr>
      </w:pPr>
    </w:p>
    <w:p>
      <w:pPr>
        <w:tabs>
          <w:tab w:val="left" w:pos="2250"/>
        </w:tabs>
        <w:bidi w:val="0"/>
        <w:jc w:val="left"/>
        <w:rPr>
          <w:lang w:val="en-US" w:eastAsia="zh-CN"/>
        </w:rPr>
      </w:pPr>
    </w:p>
    <w:tbl>
      <w:tblPr>
        <w:tblStyle w:val="3"/>
        <w:tblW w:w="9475"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0"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auto"/>
                <w:sz w:val="24"/>
                <w:szCs w:val="28"/>
              </w:rPr>
            </w:pPr>
            <w:r>
              <w:rPr>
                <w:rFonts w:eastAsia="方正小标宋简体"/>
                <w:color w:val="auto"/>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475" w:type="dxa"/>
            <w:gridSpan w:val="15"/>
            <w:tcBorders>
              <w:top w:val="nil"/>
              <w:left w:val="nil"/>
              <w:bottom w:val="nil"/>
              <w:right w:val="nil"/>
            </w:tcBorders>
            <w:noWrap w:val="0"/>
            <w:vAlign w:val="top"/>
          </w:tcPr>
          <w:p>
            <w:pPr>
              <w:widowControl/>
              <w:spacing w:line="240" w:lineRule="exact"/>
              <w:jc w:val="center"/>
              <w:rPr>
                <w:color w:val="auto"/>
                <w:kern w:val="0"/>
                <w:sz w:val="22"/>
                <w:szCs w:val="22"/>
              </w:rPr>
            </w:pPr>
            <w:r>
              <w:rPr>
                <w:rFonts w:eastAsia="仿宋_GB2312"/>
                <w:color w:val="auto"/>
                <w:kern w:val="0"/>
                <w:sz w:val="24"/>
              </w:rPr>
              <w:t>（</w:t>
            </w:r>
            <w:r>
              <w:rPr>
                <w:rFonts w:hint="eastAsia" w:eastAsia="仿宋_GB2312"/>
                <w:color w:val="auto"/>
                <w:kern w:val="0"/>
                <w:sz w:val="24"/>
                <w:lang w:val="en-US" w:eastAsia="zh-CN"/>
              </w:rPr>
              <w:t>2021</w:t>
            </w:r>
            <w:r>
              <w:rPr>
                <w:rFonts w:eastAsia="仿宋_GB2312"/>
                <w:color w:val="auto"/>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项目名称</w:t>
            </w:r>
          </w:p>
        </w:tc>
        <w:tc>
          <w:tcPr>
            <w:tcW w:w="826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大厂县域主要道路路口改造项目工程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实施单位</w:t>
            </w:r>
          </w:p>
        </w:tc>
        <w:tc>
          <w:tcPr>
            <w:tcW w:w="29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项目资金</w:t>
            </w:r>
            <w:r>
              <w:rPr>
                <w:rFonts w:eastAsia="仿宋_GB2312"/>
                <w:color w:val="auto"/>
                <w:kern w:val="0"/>
                <w:sz w:val="24"/>
              </w:rPr>
              <w:br w:type="textWrapping"/>
            </w:r>
            <w:r>
              <w:rPr>
                <w:rFonts w:eastAsia="仿宋_GB2312"/>
                <w:color w:val="auto"/>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年初</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执行率</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3"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color w:val="auto"/>
                <w:kern w:val="0"/>
                <w:sz w:val="24"/>
              </w:rPr>
            </w:pPr>
            <w:r>
              <w:rPr>
                <w:rFonts w:eastAsia="仿宋_GB2312"/>
                <w:color w:val="auto"/>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300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300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280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98.33%</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val="en-US" w:eastAsia="zh-CN"/>
              </w:rPr>
            </w:pPr>
            <w:r>
              <w:rPr>
                <w:rFonts w:hint="eastAsia" w:eastAsia="仿宋_GB2312"/>
                <w:color w:val="auto"/>
                <w:kern w:val="0"/>
                <w:sz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300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300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280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98.33%</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预期目标</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完成全部资金拨付</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eastAsia="zh-CN"/>
              </w:rPr>
              <w:t>拨付占比</w:t>
            </w:r>
            <w:r>
              <w:rPr>
                <w:rFonts w:hint="eastAsia" w:eastAsia="仿宋_GB2312"/>
                <w:color w:val="auto"/>
                <w:kern w:val="0"/>
                <w:sz w:val="24"/>
                <w:lang w:val="en-US" w:eastAsia="zh-CN"/>
              </w:rPr>
              <w:t>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绩</w:t>
            </w:r>
            <w:r>
              <w:rPr>
                <w:rFonts w:eastAsia="仿宋_GB2312"/>
                <w:color w:val="auto"/>
                <w:kern w:val="0"/>
                <w:sz w:val="24"/>
              </w:rPr>
              <w:br w:type="textWrapping"/>
            </w:r>
            <w:r>
              <w:rPr>
                <w:rFonts w:eastAsia="仿宋_GB2312"/>
                <w:color w:val="auto"/>
                <w:kern w:val="0"/>
                <w:sz w:val="24"/>
              </w:rPr>
              <w:t>效</w:t>
            </w:r>
            <w:r>
              <w:rPr>
                <w:rFonts w:eastAsia="仿宋_GB2312"/>
                <w:color w:val="auto"/>
                <w:kern w:val="0"/>
                <w:sz w:val="24"/>
              </w:rPr>
              <w:br w:type="textWrapping"/>
            </w:r>
            <w:r>
              <w:rPr>
                <w:rFonts w:eastAsia="仿宋_GB2312"/>
                <w:color w:val="auto"/>
                <w:kern w:val="0"/>
                <w:sz w:val="24"/>
              </w:rPr>
              <w:t>指</w:t>
            </w:r>
            <w:r>
              <w:rPr>
                <w:rFonts w:eastAsia="仿宋_GB2312"/>
                <w:color w:val="auto"/>
                <w:kern w:val="0"/>
                <w:sz w:val="24"/>
              </w:rPr>
              <w:br w:type="textWrapping"/>
            </w:r>
            <w:r>
              <w:rPr>
                <w:rFonts w:eastAsia="仿宋_GB2312"/>
                <w:color w:val="auto"/>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w:t>
            </w:r>
          </w:p>
          <w:p>
            <w:pPr>
              <w:widowControl/>
              <w:spacing w:line="240" w:lineRule="exact"/>
              <w:jc w:val="center"/>
              <w:rPr>
                <w:rFonts w:eastAsia="仿宋_GB2312"/>
                <w:color w:val="auto"/>
                <w:kern w:val="0"/>
                <w:sz w:val="24"/>
              </w:rPr>
            </w:pPr>
            <w:r>
              <w:rPr>
                <w:rFonts w:eastAsia="仿宋_GB2312"/>
                <w:color w:val="auto"/>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w:t>
            </w:r>
          </w:p>
          <w:p>
            <w:pPr>
              <w:widowControl/>
              <w:spacing w:line="240" w:lineRule="exact"/>
              <w:jc w:val="center"/>
              <w:rPr>
                <w:rFonts w:eastAsia="仿宋_GB2312"/>
                <w:color w:val="auto"/>
                <w:kern w:val="0"/>
                <w:sz w:val="24"/>
              </w:rPr>
            </w:pPr>
            <w:r>
              <w:rPr>
                <w:rFonts w:eastAsia="仿宋_GB2312"/>
                <w:color w:val="auto"/>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大厂县域主要道路路口改造数量</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4</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4</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竣工验收合格率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项目按期开工率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101</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101</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项目按期完工率</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102</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lang w:eastAsia="zh-CN"/>
              </w:rPr>
            </w:pPr>
            <w:r>
              <w:rPr>
                <w:rFonts w:hint="eastAsia" w:ascii="宋体" w:hAnsi="宋体" w:eastAsia="宋体" w:cs="宋体"/>
                <w:i w:val="0"/>
                <w:color w:val="auto"/>
                <w:kern w:val="0"/>
                <w:sz w:val="16"/>
                <w:szCs w:val="16"/>
                <w:u w:val="none"/>
                <w:lang w:val="en-US" w:eastAsia="zh-CN" w:bidi="ar"/>
              </w:rPr>
              <w:t>102</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auto"/>
                <w:kern w:val="0"/>
                <w:sz w:val="24"/>
              </w:rPr>
            </w:pPr>
            <w:r>
              <w:rPr>
                <w:rFonts w:hint="eastAsia" w:ascii="宋体" w:hAnsi="宋体" w:eastAsia="宋体" w:cs="宋体"/>
                <w:i w:val="0"/>
                <w:color w:val="auto"/>
                <w:kern w:val="0"/>
                <w:sz w:val="16"/>
                <w:szCs w:val="16"/>
                <w:u w:val="none"/>
                <w:lang w:val="en-US" w:eastAsia="zh-CN" w:bidi="ar"/>
              </w:rPr>
              <w:t>超概算比例</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jc w:val="center"/>
              <w:rPr>
                <w:rFonts w:hint="eastAsia" w:eastAsia="宋体"/>
                <w:color w:val="auto"/>
                <w:lang w:eastAsia="zh-CN"/>
              </w:rPr>
            </w:pPr>
            <w:r>
              <w:rPr>
                <w:rFonts w:hint="eastAsia"/>
                <w:color w:val="auto"/>
                <w:lang w:eastAsia="zh-CN"/>
              </w:rPr>
              <w:t>效益指标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社会效益</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公路通达度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路面完好率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仿宋_GB2312" w:hAnsi="宋体" w:eastAsia="仿宋_GB2312" w:cs="仿宋_GB2312"/>
                <w:i w:val="0"/>
                <w:color w:val="auto"/>
                <w:kern w:val="0"/>
                <w:sz w:val="16"/>
                <w:szCs w:val="16"/>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仿宋_GB2312" w:hAnsi="宋体" w:eastAsia="仿宋_GB2312" w:cs="仿宋_GB2312"/>
                <w:i w:val="0"/>
                <w:color w:val="auto"/>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可持续影响</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道路使用年限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仿宋_GB2312" w:hAnsi="宋体" w:eastAsia="仿宋_GB2312" w:cs="仿宋_GB2312"/>
                <w:i w:val="0"/>
                <w:color w:val="auto"/>
                <w:kern w:val="0"/>
                <w:sz w:val="16"/>
                <w:szCs w:val="16"/>
                <w:u w:val="none"/>
                <w:lang w:val="en-US" w:eastAsia="zh-CN" w:bidi="ar"/>
              </w:rPr>
              <w:t>8</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24"/>
                <w:lang w:val="en-US" w:eastAsia="zh-CN"/>
              </w:rPr>
            </w:pPr>
            <w:r>
              <w:rPr>
                <w:rFonts w:hint="eastAsia" w:ascii="仿宋_GB2312" w:hAnsi="宋体" w:eastAsia="仿宋_GB2312" w:cs="仿宋_GB2312"/>
                <w:i w:val="0"/>
                <w:color w:val="auto"/>
                <w:kern w:val="0"/>
                <w:sz w:val="16"/>
                <w:szCs w:val="16"/>
                <w:u w:val="none"/>
                <w:lang w:val="en-US" w:eastAsia="zh-CN" w:bidi="ar"/>
              </w:rPr>
              <w:t>8</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满意度</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沿线群众满意度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95</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bl>
    <w:p>
      <w:pPr>
        <w:widowControl/>
        <w:jc w:val="left"/>
        <w:rPr>
          <w:rFonts w:hint="default" w:eastAsia="仿宋_GB2312"/>
          <w:color w:val="auto"/>
          <w:kern w:val="0"/>
          <w:sz w:val="24"/>
          <w:lang w:val="en-US" w:eastAsia="zh-CN"/>
        </w:rPr>
      </w:pPr>
      <w:r>
        <w:rPr>
          <w:rFonts w:eastAsia="仿宋_GB2312"/>
          <w:color w:val="auto"/>
          <w:kern w:val="0"/>
          <w:sz w:val="24"/>
        </w:rPr>
        <w:t>填报单位负责人（签名）：</w:t>
      </w:r>
      <w:r>
        <w:rPr>
          <w:rFonts w:hint="eastAsia" w:eastAsia="仿宋_GB2312"/>
          <w:color w:val="auto"/>
          <w:kern w:val="0"/>
          <w:sz w:val="24"/>
          <w:lang w:eastAsia="zh-CN"/>
        </w:rPr>
        <w:t>张春方</w:t>
      </w:r>
      <w:r>
        <w:rPr>
          <w:rFonts w:eastAsia="仿宋_GB2312"/>
          <w:color w:val="auto"/>
          <w:kern w:val="0"/>
          <w:sz w:val="24"/>
        </w:rPr>
        <w:t xml:space="preserve">             填报日期：</w:t>
      </w:r>
      <w:r>
        <w:rPr>
          <w:rFonts w:hint="eastAsia" w:eastAsia="仿宋_GB2312"/>
          <w:color w:val="auto"/>
          <w:kern w:val="0"/>
          <w:sz w:val="24"/>
          <w:lang w:val="en-US" w:eastAsia="zh-CN"/>
        </w:rPr>
        <w:t>2022年4月2日</w:t>
      </w:r>
    </w:p>
    <w:p>
      <w:pPr>
        <w:widowControl/>
        <w:jc w:val="left"/>
        <w:rPr>
          <w:rFonts w:hint="default" w:eastAsia="仿宋_GB2312"/>
          <w:color w:val="auto"/>
          <w:kern w:val="0"/>
          <w:sz w:val="24"/>
          <w:lang w:val="en-US" w:eastAsia="zh-CN"/>
        </w:rPr>
      </w:pPr>
      <w:r>
        <w:rPr>
          <w:rFonts w:eastAsia="仿宋_GB2312"/>
          <w:color w:val="auto"/>
          <w:kern w:val="0"/>
          <w:sz w:val="24"/>
        </w:rPr>
        <w:t>填报人：</w:t>
      </w:r>
      <w:r>
        <w:rPr>
          <w:rFonts w:hint="eastAsia" w:eastAsia="仿宋_GB2312"/>
          <w:color w:val="auto"/>
          <w:kern w:val="0"/>
          <w:sz w:val="24"/>
          <w:lang w:eastAsia="zh-CN"/>
        </w:rPr>
        <w:t>白甲田</w:t>
      </w:r>
      <w:r>
        <w:rPr>
          <w:rFonts w:eastAsia="仿宋_GB2312"/>
          <w:color w:val="auto"/>
          <w:kern w:val="0"/>
          <w:sz w:val="24"/>
        </w:rPr>
        <w:t xml:space="preserve">                             联系方式：</w:t>
      </w:r>
      <w:r>
        <w:rPr>
          <w:rFonts w:hint="eastAsia" w:eastAsia="仿宋_GB2312"/>
          <w:color w:val="auto"/>
          <w:kern w:val="0"/>
          <w:sz w:val="24"/>
          <w:lang w:val="en-US" w:eastAsia="zh-CN"/>
        </w:rPr>
        <w:t>8822549</w:t>
      </w:r>
    </w:p>
    <w:p>
      <w:pPr>
        <w:widowControl/>
        <w:jc w:val="left"/>
        <w:rPr>
          <w:rFonts w:hint="default" w:eastAsia="仿宋_GB2312"/>
          <w:color w:val="auto"/>
          <w:kern w:val="0"/>
          <w:sz w:val="24"/>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tbl>
      <w:tblPr>
        <w:tblStyle w:val="3"/>
        <w:tblW w:w="9475"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0"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auto"/>
                <w:sz w:val="24"/>
                <w:szCs w:val="28"/>
              </w:rPr>
            </w:pPr>
            <w:r>
              <w:rPr>
                <w:rFonts w:eastAsia="方正小标宋简体"/>
                <w:color w:val="auto"/>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475" w:type="dxa"/>
            <w:gridSpan w:val="15"/>
            <w:tcBorders>
              <w:top w:val="nil"/>
              <w:left w:val="nil"/>
              <w:bottom w:val="nil"/>
              <w:right w:val="nil"/>
            </w:tcBorders>
            <w:noWrap w:val="0"/>
            <w:vAlign w:val="top"/>
          </w:tcPr>
          <w:p>
            <w:pPr>
              <w:widowControl/>
              <w:spacing w:line="240" w:lineRule="exact"/>
              <w:jc w:val="center"/>
              <w:rPr>
                <w:color w:val="auto"/>
                <w:kern w:val="0"/>
                <w:sz w:val="22"/>
                <w:szCs w:val="22"/>
              </w:rPr>
            </w:pPr>
            <w:r>
              <w:rPr>
                <w:rFonts w:eastAsia="仿宋_GB2312"/>
                <w:color w:val="auto"/>
                <w:kern w:val="0"/>
                <w:sz w:val="24"/>
              </w:rPr>
              <w:t>（</w:t>
            </w:r>
            <w:r>
              <w:rPr>
                <w:rFonts w:hint="eastAsia" w:eastAsia="仿宋_GB2312"/>
                <w:color w:val="auto"/>
                <w:kern w:val="0"/>
                <w:sz w:val="24"/>
                <w:lang w:val="en-US" w:eastAsia="zh-CN"/>
              </w:rPr>
              <w:t>2021</w:t>
            </w:r>
            <w:r>
              <w:rPr>
                <w:rFonts w:eastAsia="仿宋_GB2312"/>
                <w:color w:val="auto"/>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项目名称</w:t>
            </w:r>
          </w:p>
        </w:tc>
        <w:tc>
          <w:tcPr>
            <w:tcW w:w="826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大厂县大香线霍各庄等处变压器采购项目工程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实施单位</w:t>
            </w:r>
          </w:p>
        </w:tc>
        <w:tc>
          <w:tcPr>
            <w:tcW w:w="29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项目资金</w:t>
            </w:r>
            <w:r>
              <w:rPr>
                <w:rFonts w:eastAsia="仿宋_GB2312"/>
                <w:color w:val="auto"/>
                <w:kern w:val="0"/>
                <w:sz w:val="24"/>
              </w:rPr>
              <w:br w:type="textWrapping"/>
            </w:r>
            <w:r>
              <w:rPr>
                <w:rFonts w:eastAsia="仿宋_GB2312"/>
                <w:color w:val="auto"/>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年初</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执行率</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color w:val="auto"/>
                <w:kern w:val="0"/>
                <w:sz w:val="24"/>
              </w:rPr>
            </w:pPr>
            <w:r>
              <w:rPr>
                <w:rFonts w:eastAsia="仿宋_GB2312"/>
                <w:color w:val="auto"/>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color w:val="auto"/>
                <w:kern w:val="0"/>
                <w:sz w:val="24"/>
                <w:lang w:val="en-US" w:eastAsia="zh-CN"/>
              </w:rPr>
            </w:pPr>
            <w:r>
              <w:rPr>
                <w:rFonts w:hint="eastAsia" w:eastAsia="仿宋_GB2312"/>
                <w:color w:val="auto"/>
                <w:kern w:val="0"/>
                <w:sz w:val="24"/>
                <w:lang w:val="en-US" w:eastAsia="zh-CN"/>
              </w:rPr>
              <w:t>43.11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color w:val="auto"/>
                <w:kern w:val="0"/>
                <w:sz w:val="24"/>
                <w:lang w:val="en-US" w:eastAsia="zh-CN"/>
              </w:rPr>
            </w:pPr>
            <w:r>
              <w:rPr>
                <w:rFonts w:hint="eastAsia" w:eastAsia="仿宋_GB2312"/>
                <w:color w:val="auto"/>
                <w:kern w:val="0"/>
                <w:sz w:val="24"/>
                <w:lang w:val="en-US" w:eastAsia="zh-CN"/>
              </w:rPr>
              <w:t>43.11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color w:val="auto"/>
                <w:kern w:val="0"/>
                <w:sz w:val="24"/>
                <w:lang w:val="en-US" w:eastAsia="zh-CN"/>
              </w:rPr>
            </w:pPr>
            <w:r>
              <w:rPr>
                <w:rFonts w:hint="eastAsia" w:eastAsia="仿宋_GB2312"/>
                <w:color w:val="auto"/>
                <w:kern w:val="0"/>
                <w:sz w:val="24"/>
                <w:lang w:val="en-US" w:eastAsia="zh-CN"/>
              </w:rPr>
              <w:t>43.11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hint="eastAsia" w:eastAsia="仿宋_GB2312"/>
                <w:color w:val="auto"/>
                <w:kern w:val="0"/>
                <w:sz w:val="24"/>
                <w:lang w:val="en-US" w:eastAsia="zh-CN"/>
              </w:rPr>
              <w:t>43.11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hint="eastAsia" w:eastAsia="仿宋_GB2312"/>
                <w:color w:val="auto"/>
                <w:kern w:val="0"/>
                <w:sz w:val="24"/>
                <w:lang w:val="en-US" w:eastAsia="zh-CN"/>
              </w:rPr>
              <w:t>43.11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hint="eastAsia" w:eastAsia="仿宋_GB2312"/>
                <w:color w:val="auto"/>
                <w:kern w:val="0"/>
                <w:sz w:val="24"/>
                <w:lang w:val="en-US" w:eastAsia="zh-CN"/>
              </w:rPr>
              <w:t>43.11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预期目标</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完成全部资金拨付</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eastAsia="zh-CN"/>
              </w:rPr>
              <w:t>拨付占比</w:t>
            </w:r>
            <w:r>
              <w:rPr>
                <w:rFonts w:hint="eastAsia" w:eastAsia="仿宋_GB2312"/>
                <w:color w:val="auto"/>
                <w:kern w:val="0"/>
                <w:sz w:val="24"/>
                <w:lang w:val="en-US" w:eastAsia="zh-CN"/>
              </w:rPr>
              <w:t>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绩</w:t>
            </w:r>
            <w:r>
              <w:rPr>
                <w:rFonts w:eastAsia="仿宋_GB2312"/>
                <w:color w:val="auto"/>
                <w:kern w:val="0"/>
                <w:sz w:val="24"/>
              </w:rPr>
              <w:br w:type="textWrapping"/>
            </w:r>
            <w:r>
              <w:rPr>
                <w:rFonts w:eastAsia="仿宋_GB2312"/>
                <w:color w:val="auto"/>
                <w:kern w:val="0"/>
                <w:sz w:val="24"/>
              </w:rPr>
              <w:t>效</w:t>
            </w:r>
            <w:r>
              <w:rPr>
                <w:rFonts w:eastAsia="仿宋_GB2312"/>
                <w:color w:val="auto"/>
                <w:kern w:val="0"/>
                <w:sz w:val="24"/>
              </w:rPr>
              <w:br w:type="textWrapping"/>
            </w:r>
            <w:r>
              <w:rPr>
                <w:rFonts w:eastAsia="仿宋_GB2312"/>
                <w:color w:val="auto"/>
                <w:kern w:val="0"/>
                <w:sz w:val="24"/>
              </w:rPr>
              <w:t>指</w:t>
            </w:r>
            <w:r>
              <w:rPr>
                <w:rFonts w:eastAsia="仿宋_GB2312"/>
                <w:color w:val="auto"/>
                <w:kern w:val="0"/>
                <w:sz w:val="24"/>
              </w:rPr>
              <w:br w:type="textWrapping"/>
            </w:r>
            <w:r>
              <w:rPr>
                <w:rFonts w:eastAsia="仿宋_GB2312"/>
                <w:color w:val="auto"/>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w:t>
            </w:r>
          </w:p>
          <w:p>
            <w:pPr>
              <w:widowControl/>
              <w:spacing w:line="240" w:lineRule="exact"/>
              <w:jc w:val="center"/>
              <w:rPr>
                <w:rFonts w:eastAsia="仿宋_GB2312"/>
                <w:color w:val="auto"/>
                <w:kern w:val="0"/>
                <w:sz w:val="24"/>
              </w:rPr>
            </w:pPr>
            <w:r>
              <w:rPr>
                <w:rFonts w:eastAsia="仿宋_GB2312"/>
                <w:color w:val="auto"/>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w:t>
            </w:r>
          </w:p>
          <w:p>
            <w:pPr>
              <w:widowControl/>
              <w:spacing w:line="240" w:lineRule="exact"/>
              <w:jc w:val="center"/>
              <w:rPr>
                <w:rFonts w:eastAsia="仿宋_GB2312"/>
                <w:color w:val="auto"/>
                <w:kern w:val="0"/>
                <w:sz w:val="24"/>
              </w:rPr>
            </w:pPr>
            <w:r>
              <w:rPr>
                <w:rFonts w:eastAsia="仿宋_GB2312"/>
                <w:color w:val="auto"/>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变压器采购数量</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8</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变压器验收合格率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项目完成时间</w:t>
            </w:r>
          </w:p>
        </w:tc>
        <w:tc>
          <w:tcPr>
            <w:tcW w:w="1021" w:type="dxa"/>
            <w:gridSpan w:val="2"/>
            <w:tcBorders>
              <w:top w:val="single" w:color="auto" w:sz="4" w:space="0"/>
              <w:left w:val="nil"/>
              <w:bottom w:val="single" w:color="auto" w:sz="4" w:space="0"/>
              <w:right w:val="single" w:color="auto" w:sz="4" w:space="0"/>
            </w:tcBorders>
            <w:noWrap w:val="0"/>
            <w:vAlign w:val="center"/>
          </w:tcPr>
          <w:p>
            <w:pPr>
              <w:jc w:val="left"/>
              <w:rPr>
                <w:rFonts w:hint="default" w:eastAsia="仿宋_GB2312"/>
                <w:color w:val="auto"/>
                <w:kern w:val="0"/>
                <w:sz w:val="18"/>
                <w:szCs w:val="18"/>
                <w:lang w:val="en-US" w:eastAsia="zh-CN"/>
              </w:rPr>
            </w:pPr>
          </w:p>
        </w:tc>
        <w:tc>
          <w:tcPr>
            <w:tcW w:w="927" w:type="dxa"/>
            <w:tcBorders>
              <w:top w:val="single" w:color="auto" w:sz="4" w:space="0"/>
              <w:left w:val="nil"/>
              <w:bottom w:val="single" w:color="auto" w:sz="4" w:space="0"/>
              <w:right w:val="single" w:color="auto" w:sz="4" w:space="0"/>
            </w:tcBorders>
            <w:noWrap w:val="0"/>
            <w:vAlign w:val="center"/>
          </w:tcPr>
          <w:p>
            <w:pPr>
              <w:jc w:val="left"/>
              <w:rPr>
                <w:rFonts w:hint="eastAsia" w:eastAsia="仿宋_GB2312"/>
                <w:color w:val="auto"/>
                <w:kern w:val="0"/>
                <w:sz w:val="18"/>
                <w:szCs w:val="18"/>
                <w:lang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auto"/>
                <w:kern w:val="0"/>
                <w:sz w:val="24"/>
              </w:rPr>
            </w:pPr>
            <w:r>
              <w:rPr>
                <w:rFonts w:hint="eastAsia" w:ascii="宋体" w:hAnsi="宋体" w:eastAsia="宋体" w:cs="宋体"/>
                <w:i w:val="0"/>
                <w:color w:val="auto"/>
                <w:kern w:val="0"/>
                <w:sz w:val="16"/>
                <w:szCs w:val="16"/>
                <w:u w:val="none"/>
                <w:lang w:val="en-US" w:eastAsia="zh-CN" w:bidi="ar"/>
              </w:rPr>
              <w:t>变压器单位采购成本</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26.94</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26.94</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jc w:val="center"/>
              <w:rPr>
                <w:rFonts w:hint="eastAsia" w:eastAsia="宋体"/>
                <w:color w:val="auto"/>
                <w:lang w:eastAsia="zh-CN"/>
              </w:rPr>
            </w:pPr>
            <w:r>
              <w:rPr>
                <w:rFonts w:hint="eastAsia"/>
                <w:color w:val="auto"/>
                <w:lang w:eastAsia="zh-CN"/>
              </w:rPr>
              <w:t>效益指标</w:t>
            </w:r>
          </w:p>
        </w:tc>
        <w:tc>
          <w:tcPr>
            <w:tcW w:w="1465" w:type="dxa"/>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社会效益</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设备利用率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可持续影响</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变压器使用年限</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8</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8</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20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满意度</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使用人员满意度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96</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bl>
    <w:p>
      <w:pPr>
        <w:widowControl/>
        <w:jc w:val="left"/>
        <w:rPr>
          <w:rFonts w:hint="default" w:eastAsia="仿宋_GB2312"/>
          <w:color w:val="auto"/>
          <w:kern w:val="0"/>
          <w:sz w:val="24"/>
          <w:lang w:val="en-US" w:eastAsia="zh-CN"/>
        </w:rPr>
      </w:pPr>
      <w:r>
        <w:rPr>
          <w:rFonts w:eastAsia="仿宋_GB2312"/>
          <w:color w:val="auto"/>
          <w:kern w:val="0"/>
          <w:sz w:val="24"/>
        </w:rPr>
        <w:t xml:space="preserve">填报单位负责人（签名）：  </w:t>
      </w:r>
      <w:r>
        <w:rPr>
          <w:rFonts w:hint="eastAsia" w:eastAsia="仿宋_GB2312"/>
          <w:color w:val="000000"/>
          <w:kern w:val="0"/>
          <w:sz w:val="24"/>
          <w:lang w:eastAsia="zh-CN"/>
        </w:rPr>
        <w:t>张春方</w:t>
      </w:r>
      <w:r>
        <w:rPr>
          <w:rFonts w:eastAsia="仿宋_GB2312"/>
          <w:color w:val="000000"/>
          <w:kern w:val="0"/>
          <w:sz w:val="24"/>
        </w:rPr>
        <w:t xml:space="preserve"> </w:t>
      </w:r>
      <w:r>
        <w:rPr>
          <w:rFonts w:eastAsia="仿宋_GB2312"/>
          <w:color w:val="auto"/>
          <w:kern w:val="0"/>
          <w:sz w:val="24"/>
        </w:rPr>
        <w:t xml:space="preserve">          填报日期：</w:t>
      </w:r>
      <w:r>
        <w:rPr>
          <w:rFonts w:hint="eastAsia" w:eastAsia="仿宋_GB2312"/>
          <w:color w:val="auto"/>
          <w:kern w:val="0"/>
          <w:sz w:val="24"/>
          <w:lang w:val="en-US" w:eastAsia="zh-CN"/>
        </w:rPr>
        <w:t>2022年4月2日</w:t>
      </w:r>
    </w:p>
    <w:p>
      <w:pPr>
        <w:widowControl/>
        <w:jc w:val="left"/>
        <w:rPr>
          <w:rFonts w:hint="default" w:eastAsia="仿宋_GB2312"/>
          <w:color w:val="auto"/>
          <w:kern w:val="0"/>
          <w:sz w:val="24"/>
          <w:lang w:val="en-US" w:eastAsia="zh-CN"/>
        </w:rPr>
      </w:pPr>
      <w:r>
        <w:rPr>
          <w:rFonts w:eastAsia="仿宋_GB2312"/>
          <w:color w:val="auto"/>
          <w:kern w:val="0"/>
          <w:sz w:val="24"/>
        </w:rPr>
        <w:t>填报人：</w:t>
      </w:r>
      <w:r>
        <w:rPr>
          <w:rFonts w:hint="eastAsia" w:eastAsia="仿宋_GB2312"/>
          <w:color w:val="auto"/>
          <w:kern w:val="0"/>
          <w:sz w:val="24"/>
          <w:lang w:eastAsia="zh-CN"/>
        </w:rPr>
        <w:t>白甲田</w:t>
      </w:r>
      <w:r>
        <w:rPr>
          <w:rFonts w:eastAsia="仿宋_GB2312"/>
          <w:color w:val="auto"/>
          <w:kern w:val="0"/>
          <w:sz w:val="24"/>
        </w:rPr>
        <w:t xml:space="preserve">                             联系方式：</w:t>
      </w:r>
      <w:r>
        <w:rPr>
          <w:rFonts w:hint="eastAsia" w:eastAsia="仿宋_GB2312"/>
          <w:color w:val="auto"/>
          <w:kern w:val="0"/>
          <w:sz w:val="24"/>
          <w:lang w:val="en-US" w:eastAsia="zh-CN"/>
        </w:rPr>
        <w:t>8822549</w:t>
      </w: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tbl>
      <w:tblPr>
        <w:tblStyle w:val="3"/>
        <w:tblW w:w="9475"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0"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auto"/>
                <w:sz w:val="24"/>
                <w:szCs w:val="28"/>
              </w:rPr>
            </w:pPr>
            <w:r>
              <w:rPr>
                <w:rFonts w:eastAsia="方正小标宋简体"/>
                <w:color w:val="auto"/>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475" w:type="dxa"/>
            <w:gridSpan w:val="15"/>
            <w:tcBorders>
              <w:top w:val="nil"/>
              <w:left w:val="nil"/>
              <w:bottom w:val="nil"/>
              <w:right w:val="nil"/>
            </w:tcBorders>
            <w:noWrap w:val="0"/>
            <w:vAlign w:val="top"/>
          </w:tcPr>
          <w:p>
            <w:pPr>
              <w:widowControl/>
              <w:spacing w:line="240" w:lineRule="exact"/>
              <w:jc w:val="center"/>
              <w:rPr>
                <w:color w:val="auto"/>
                <w:kern w:val="0"/>
                <w:sz w:val="22"/>
                <w:szCs w:val="22"/>
              </w:rPr>
            </w:pPr>
            <w:r>
              <w:rPr>
                <w:rFonts w:eastAsia="仿宋_GB2312"/>
                <w:color w:val="auto"/>
                <w:kern w:val="0"/>
                <w:sz w:val="24"/>
              </w:rPr>
              <w:t>（</w:t>
            </w:r>
            <w:r>
              <w:rPr>
                <w:rFonts w:hint="eastAsia" w:eastAsia="仿宋_GB2312"/>
                <w:color w:val="auto"/>
                <w:kern w:val="0"/>
                <w:sz w:val="24"/>
                <w:lang w:val="en-US" w:eastAsia="zh-CN"/>
              </w:rPr>
              <w:t>2021</w:t>
            </w:r>
            <w:r>
              <w:rPr>
                <w:rFonts w:eastAsia="仿宋_GB2312"/>
                <w:color w:val="auto"/>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项目名称</w:t>
            </w:r>
          </w:p>
        </w:tc>
        <w:tc>
          <w:tcPr>
            <w:tcW w:w="826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工程服务费用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实施单位</w:t>
            </w:r>
          </w:p>
        </w:tc>
        <w:tc>
          <w:tcPr>
            <w:tcW w:w="29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项目资金</w:t>
            </w:r>
            <w:r>
              <w:rPr>
                <w:rFonts w:eastAsia="仿宋_GB2312"/>
                <w:color w:val="auto"/>
                <w:kern w:val="0"/>
                <w:sz w:val="24"/>
              </w:rPr>
              <w:br w:type="textWrapping"/>
            </w:r>
            <w:r>
              <w:rPr>
                <w:rFonts w:eastAsia="仿宋_GB2312"/>
                <w:color w:val="auto"/>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年初</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执行率</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color w:val="auto"/>
                <w:kern w:val="0"/>
                <w:sz w:val="24"/>
              </w:rPr>
            </w:pPr>
            <w:r>
              <w:rPr>
                <w:rFonts w:eastAsia="仿宋_GB2312"/>
                <w:color w:val="auto"/>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color w:val="auto"/>
                <w:kern w:val="0"/>
                <w:sz w:val="24"/>
                <w:lang w:val="en-US" w:eastAsia="zh-CN"/>
              </w:rPr>
            </w:pPr>
            <w:r>
              <w:rPr>
                <w:rFonts w:hint="eastAsia" w:ascii="仿宋_GB2312" w:hAnsi="仿宋_GB2312" w:eastAsia="仿宋_GB2312"/>
                <w:b w:val="0"/>
                <w:bCs w:val="0"/>
                <w:color w:val="auto"/>
                <w:sz w:val="32"/>
                <w:lang w:val="en-US" w:eastAsia="zh-CN"/>
              </w:rPr>
              <w:t>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color w:val="auto"/>
                <w:kern w:val="0"/>
                <w:sz w:val="24"/>
                <w:lang w:val="en-US" w:eastAsia="zh-CN"/>
              </w:rPr>
            </w:pPr>
            <w:r>
              <w:rPr>
                <w:rFonts w:hint="eastAsia" w:ascii="仿宋_GB2312" w:hAnsi="仿宋_GB2312" w:eastAsia="仿宋_GB2312"/>
                <w:b w:val="0"/>
                <w:bCs w:val="0"/>
                <w:color w:val="auto"/>
                <w:sz w:val="32"/>
                <w:lang w:val="en-US" w:eastAsia="zh-CN"/>
              </w:rPr>
              <w:t>100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color w:val="auto"/>
                <w:kern w:val="0"/>
                <w:sz w:val="24"/>
                <w:lang w:val="en-US" w:eastAsia="zh-CN"/>
              </w:rPr>
            </w:pPr>
            <w:r>
              <w:rPr>
                <w:rFonts w:hint="eastAsia" w:ascii="仿宋_GB2312" w:hAnsi="仿宋_GB2312" w:eastAsia="仿宋_GB2312"/>
                <w:b w:val="0"/>
                <w:bCs w:val="0"/>
                <w:color w:val="auto"/>
                <w:sz w:val="32"/>
                <w:lang w:val="en-US" w:eastAsia="zh-CN"/>
              </w:rPr>
              <w:t>100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hint="eastAsia" w:ascii="仿宋_GB2312" w:hAnsi="仿宋_GB2312" w:eastAsia="仿宋_GB2312"/>
                <w:b w:val="0"/>
                <w:bCs w:val="0"/>
                <w:color w:val="auto"/>
                <w:sz w:val="32"/>
                <w:lang w:val="en-US" w:eastAsia="zh-CN"/>
              </w:rPr>
              <w:t>100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hint="eastAsia" w:ascii="仿宋_GB2312" w:hAnsi="仿宋_GB2312" w:eastAsia="仿宋_GB2312"/>
                <w:b w:val="0"/>
                <w:bCs w:val="0"/>
                <w:color w:val="auto"/>
                <w:sz w:val="32"/>
                <w:lang w:val="en-US" w:eastAsia="zh-CN"/>
              </w:rPr>
              <w:t>100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hint="eastAsia" w:ascii="仿宋_GB2312" w:hAnsi="仿宋_GB2312" w:eastAsia="仿宋_GB2312"/>
                <w:b w:val="0"/>
                <w:bCs w:val="0"/>
                <w:color w:val="auto"/>
                <w:sz w:val="32"/>
                <w:lang w:val="en-US" w:eastAsia="zh-CN"/>
              </w:rPr>
              <w:t>100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预期目标</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完成全部资金拨付</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eastAsia="zh-CN"/>
              </w:rPr>
              <w:t>拨付占比</w:t>
            </w:r>
            <w:r>
              <w:rPr>
                <w:rFonts w:hint="eastAsia" w:eastAsia="仿宋_GB2312"/>
                <w:color w:val="auto"/>
                <w:kern w:val="0"/>
                <w:sz w:val="24"/>
                <w:lang w:val="en-US" w:eastAsia="zh-CN"/>
              </w:rPr>
              <w:t>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绩</w:t>
            </w:r>
            <w:r>
              <w:rPr>
                <w:rFonts w:eastAsia="仿宋_GB2312"/>
                <w:color w:val="auto"/>
                <w:kern w:val="0"/>
                <w:sz w:val="24"/>
              </w:rPr>
              <w:br w:type="textWrapping"/>
            </w:r>
            <w:r>
              <w:rPr>
                <w:rFonts w:eastAsia="仿宋_GB2312"/>
                <w:color w:val="auto"/>
                <w:kern w:val="0"/>
                <w:sz w:val="24"/>
              </w:rPr>
              <w:t>效</w:t>
            </w:r>
            <w:r>
              <w:rPr>
                <w:rFonts w:eastAsia="仿宋_GB2312"/>
                <w:color w:val="auto"/>
                <w:kern w:val="0"/>
                <w:sz w:val="24"/>
              </w:rPr>
              <w:br w:type="textWrapping"/>
            </w:r>
            <w:r>
              <w:rPr>
                <w:rFonts w:eastAsia="仿宋_GB2312"/>
                <w:color w:val="auto"/>
                <w:kern w:val="0"/>
                <w:sz w:val="24"/>
              </w:rPr>
              <w:t>指</w:t>
            </w:r>
            <w:r>
              <w:rPr>
                <w:rFonts w:eastAsia="仿宋_GB2312"/>
                <w:color w:val="auto"/>
                <w:kern w:val="0"/>
                <w:sz w:val="24"/>
              </w:rPr>
              <w:br w:type="textWrapping"/>
            </w:r>
            <w:r>
              <w:rPr>
                <w:rFonts w:eastAsia="仿宋_GB2312"/>
                <w:color w:val="auto"/>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w:t>
            </w:r>
          </w:p>
          <w:p>
            <w:pPr>
              <w:widowControl/>
              <w:spacing w:line="240" w:lineRule="exact"/>
              <w:jc w:val="center"/>
              <w:rPr>
                <w:rFonts w:eastAsia="仿宋_GB2312"/>
                <w:color w:val="auto"/>
                <w:kern w:val="0"/>
                <w:sz w:val="24"/>
              </w:rPr>
            </w:pPr>
            <w:r>
              <w:rPr>
                <w:rFonts w:eastAsia="仿宋_GB2312"/>
                <w:color w:val="auto"/>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w:t>
            </w:r>
          </w:p>
          <w:p>
            <w:pPr>
              <w:widowControl/>
              <w:spacing w:line="240" w:lineRule="exact"/>
              <w:jc w:val="center"/>
              <w:rPr>
                <w:rFonts w:eastAsia="仿宋_GB2312"/>
                <w:color w:val="auto"/>
                <w:kern w:val="0"/>
                <w:sz w:val="24"/>
              </w:rPr>
            </w:pPr>
            <w:r>
              <w:rPr>
                <w:rFonts w:eastAsia="仿宋_GB2312"/>
                <w:color w:val="auto"/>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尾款支付完成率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尾款支付精准率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尾款支付时间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12</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eastAsia="zh-CN"/>
              </w:rPr>
            </w:pPr>
            <w:r>
              <w:rPr>
                <w:rFonts w:hint="eastAsia" w:ascii="宋体" w:hAnsi="宋体" w:eastAsia="宋体" w:cs="宋体"/>
                <w:i w:val="0"/>
                <w:color w:val="auto"/>
                <w:kern w:val="0"/>
                <w:sz w:val="16"/>
                <w:szCs w:val="16"/>
                <w:u w:val="none"/>
                <w:lang w:val="en-US" w:eastAsia="zh-CN" w:bidi="ar"/>
              </w:rPr>
              <w:t>12</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auto"/>
                <w:kern w:val="0"/>
                <w:sz w:val="24"/>
              </w:rPr>
            </w:pPr>
            <w:r>
              <w:rPr>
                <w:rFonts w:hint="eastAsia" w:ascii="宋体" w:hAnsi="宋体" w:eastAsia="宋体" w:cs="宋体"/>
                <w:i w:val="0"/>
                <w:color w:val="auto"/>
                <w:kern w:val="0"/>
                <w:sz w:val="16"/>
                <w:szCs w:val="16"/>
                <w:u w:val="none"/>
                <w:lang w:val="en-US" w:eastAsia="zh-CN" w:bidi="ar"/>
              </w:rPr>
              <w:t>成本标准</w:t>
            </w:r>
          </w:p>
        </w:tc>
        <w:tc>
          <w:tcPr>
            <w:tcW w:w="1021" w:type="dxa"/>
            <w:gridSpan w:val="2"/>
            <w:tcBorders>
              <w:top w:val="nil"/>
              <w:left w:val="nil"/>
              <w:bottom w:val="single" w:color="auto" w:sz="4" w:space="0"/>
              <w:right w:val="single" w:color="auto" w:sz="4" w:space="0"/>
            </w:tcBorders>
            <w:noWrap w:val="0"/>
            <w:vAlign w:val="center"/>
          </w:tcPr>
          <w:p>
            <w:pPr>
              <w:jc w:val="left"/>
              <w:rPr>
                <w:rFonts w:hint="default" w:eastAsia="仿宋_GB2312"/>
                <w:color w:val="auto"/>
                <w:kern w:val="0"/>
                <w:sz w:val="24"/>
                <w:lang w:val="en-US" w:eastAsia="zh-CN"/>
              </w:rPr>
            </w:pPr>
          </w:p>
        </w:tc>
        <w:tc>
          <w:tcPr>
            <w:tcW w:w="927" w:type="dxa"/>
            <w:tcBorders>
              <w:top w:val="nil"/>
              <w:left w:val="nil"/>
              <w:bottom w:val="single" w:color="auto" w:sz="4" w:space="0"/>
              <w:right w:val="single" w:color="auto" w:sz="4" w:space="0"/>
            </w:tcBorders>
            <w:noWrap w:val="0"/>
            <w:vAlign w:val="center"/>
          </w:tcPr>
          <w:p>
            <w:pPr>
              <w:jc w:val="left"/>
              <w:rPr>
                <w:rFonts w:hint="eastAsia" w:eastAsia="仿宋_GB2312"/>
                <w:color w:val="auto"/>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jc w:val="center"/>
              <w:rPr>
                <w:rFonts w:hint="eastAsia" w:eastAsia="宋体"/>
                <w:color w:val="auto"/>
                <w:lang w:eastAsia="zh-CN"/>
              </w:rPr>
            </w:pPr>
            <w:r>
              <w:rPr>
                <w:rFonts w:hint="eastAsia"/>
                <w:color w:val="auto"/>
                <w:lang w:eastAsia="zh-CN"/>
              </w:rPr>
              <w:t>效益指标</w:t>
            </w:r>
          </w:p>
        </w:tc>
        <w:tc>
          <w:tcPr>
            <w:tcW w:w="1465" w:type="dxa"/>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社会效益</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企业上访投诉数</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可持续影响</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企业诉讼案件数</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0</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20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满意度</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服务供应商满意度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96</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bl>
    <w:p>
      <w:pPr>
        <w:widowControl/>
        <w:jc w:val="left"/>
        <w:rPr>
          <w:rFonts w:hint="default" w:eastAsia="仿宋_GB2312"/>
          <w:color w:val="auto"/>
          <w:kern w:val="0"/>
          <w:sz w:val="24"/>
          <w:lang w:val="en-US" w:eastAsia="zh-CN"/>
        </w:rPr>
      </w:pPr>
      <w:r>
        <w:rPr>
          <w:rFonts w:eastAsia="仿宋_GB2312"/>
          <w:color w:val="auto"/>
          <w:kern w:val="0"/>
          <w:sz w:val="24"/>
        </w:rPr>
        <w:t xml:space="preserve">填报单位负责人（签名）：  </w:t>
      </w:r>
      <w:r>
        <w:rPr>
          <w:rFonts w:hint="eastAsia" w:eastAsia="仿宋_GB2312"/>
          <w:color w:val="000000"/>
          <w:kern w:val="0"/>
          <w:sz w:val="24"/>
          <w:lang w:eastAsia="zh-CN"/>
        </w:rPr>
        <w:t>张春方</w:t>
      </w:r>
      <w:r>
        <w:rPr>
          <w:rFonts w:eastAsia="仿宋_GB2312"/>
          <w:color w:val="000000"/>
          <w:kern w:val="0"/>
          <w:sz w:val="24"/>
        </w:rPr>
        <w:t xml:space="preserve"> </w:t>
      </w:r>
      <w:r>
        <w:rPr>
          <w:rFonts w:eastAsia="仿宋_GB2312"/>
          <w:color w:val="auto"/>
          <w:kern w:val="0"/>
          <w:sz w:val="24"/>
        </w:rPr>
        <w:t xml:space="preserve">         </w:t>
      </w:r>
      <w:r>
        <w:rPr>
          <w:rFonts w:hint="eastAsia" w:eastAsia="仿宋_GB2312"/>
          <w:color w:val="auto"/>
          <w:kern w:val="0"/>
          <w:sz w:val="24"/>
          <w:lang w:val="en-US" w:eastAsia="zh-CN"/>
        </w:rPr>
        <w:t xml:space="preserve"> </w:t>
      </w:r>
      <w:r>
        <w:rPr>
          <w:rFonts w:eastAsia="仿宋_GB2312"/>
          <w:color w:val="auto"/>
          <w:kern w:val="0"/>
          <w:sz w:val="24"/>
        </w:rPr>
        <w:t>填报日期：</w:t>
      </w:r>
      <w:r>
        <w:rPr>
          <w:rFonts w:hint="eastAsia" w:eastAsia="仿宋_GB2312"/>
          <w:color w:val="auto"/>
          <w:kern w:val="0"/>
          <w:sz w:val="24"/>
          <w:lang w:val="en-US" w:eastAsia="zh-CN"/>
        </w:rPr>
        <w:t>2022年4月2日</w:t>
      </w:r>
    </w:p>
    <w:p>
      <w:pPr>
        <w:widowControl/>
        <w:jc w:val="left"/>
        <w:rPr>
          <w:rFonts w:hint="default" w:eastAsia="仿宋_GB2312"/>
          <w:color w:val="auto"/>
          <w:kern w:val="0"/>
          <w:sz w:val="24"/>
          <w:lang w:val="en-US" w:eastAsia="zh-CN"/>
        </w:rPr>
      </w:pPr>
      <w:r>
        <w:rPr>
          <w:rFonts w:eastAsia="仿宋_GB2312"/>
          <w:color w:val="auto"/>
          <w:kern w:val="0"/>
          <w:sz w:val="24"/>
        </w:rPr>
        <w:t>填报人：</w:t>
      </w:r>
      <w:r>
        <w:rPr>
          <w:rFonts w:hint="eastAsia" w:eastAsia="仿宋_GB2312"/>
          <w:color w:val="auto"/>
          <w:kern w:val="0"/>
          <w:sz w:val="24"/>
          <w:lang w:eastAsia="zh-CN"/>
        </w:rPr>
        <w:t>白甲田</w:t>
      </w:r>
      <w:r>
        <w:rPr>
          <w:rFonts w:eastAsia="仿宋_GB2312"/>
          <w:color w:val="auto"/>
          <w:kern w:val="0"/>
          <w:sz w:val="24"/>
        </w:rPr>
        <w:t xml:space="preserve">                             联系方式：</w:t>
      </w:r>
      <w:r>
        <w:rPr>
          <w:rFonts w:hint="eastAsia" w:eastAsia="仿宋_GB2312"/>
          <w:color w:val="auto"/>
          <w:kern w:val="0"/>
          <w:sz w:val="24"/>
          <w:lang w:val="en-US" w:eastAsia="zh-CN"/>
        </w:rPr>
        <w:t>8822549</w:t>
      </w: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tbl>
      <w:tblPr>
        <w:tblStyle w:val="3"/>
        <w:tblW w:w="9475"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0"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auto"/>
                <w:sz w:val="24"/>
                <w:szCs w:val="28"/>
              </w:rPr>
            </w:pPr>
            <w:r>
              <w:rPr>
                <w:rFonts w:eastAsia="方正小标宋简体"/>
                <w:color w:val="auto"/>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475" w:type="dxa"/>
            <w:gridSpan w:val="15"/>
            <w:tcBorders>
              <w:top w:val="nil"/>
              <w:left w:val="nil"/>
              <w:bottom w:val="nil"/>
              <w:right w:val="nil"/>
            </w:tcBorders>
            <w:noWrap w:val="0"/>
            <w:vAlign w:val="top"/>
          </w:tcPr>
          <w:p>
            <w:pPr>
              <w:widowControl/>
              <w:spacing w:line="240" w:lineRule="exact"/>
              <w:jc w:val="center"/>
              <w:rPr>
                <w:color w:val="auto"/>
                <w:kern w:val="0"/>
                <w:sz w:val="22"/>
                <w:szCs w:val="22"/>
              </w:rPr>
            </w:pPr>
            <w:r>
              <w:rPr>
                <w:rFonts w:eastAsia="仿宋_GB2312"/>
                <w:color w:val="auto"/>
                <w:kern w:val="0"/>
                <w:sz w:val="24"/>
              </w:rPr>
              <w:t>（</w:t>
            </w:r>
            <w:r>
              <w:rPr>
                <w:rFonts w:hint="eastAsia" w:eastAsia="仿宋_GB2312"/>
                <w:color w:val="auto"/>
                <w:kern w:val="0"/>
                <w:sz w:val="24"/>
                <w:lang w:val="en-US" w:eastAsia="zh-CN"/>
              </w:rPr>
              <w:t>2021</w:t>
            </w:r>
            <w:r>
              <w:rPr>
                <w:rFonts w:eastAsia="仿宋_GB2312"/>
                <w:color w:val="auto"/>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项目名称</w:t>
            </w:r>
          </w:p>
        </w:tc>
        <w:tc>
          <w:tcPr>
            <w:tcW w:w="826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祁陈路东段绿化项目工程款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实施单位</w:t>
            </w:r>
          </w:p>
        </w:tc>
        <w:tc>
          <w:tcPr>
            <w:tcW w:w="29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项目资金</w:t>
            </w:r>
            <w:r>
              <w:rPr>
                <w:rFonts w:eastAsia="仿宋_GB2312"/>
                <w:color w:val="auto"/>
                <w:kern w:val="0"/>
                <w:sz w:val="24"/>
              </w:rPr>
              <w:br w:type="textWrapping"/>
            </w:r>
            <w:r>
              <w:rPr>
                <w:rFonts w:eastAsia="仿宋_GB2312"/>
                <w:color w:val="auto"/>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年初</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执行率</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color w:val="auto"/>
                <w:kern w:val="0"/>
                <w:sz w:val="24"/>
              </w:rPr>
            </w:pPr>
            <w:r>
              <w:rPr>
                <w:rFonts w:eastAsia="仿宋_GB2312"/>
                <w:color w:val="auto"/>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color w:val="auto"/>
                <w:kern w:val="0"/>
                <w:sz w:val="24"/>
                <w:lang w:val="en-US" w:eastAsia="zh-CN"/>
              </w:rPr>
            </w:pPr>
            <w:r>
              <w:rPr>
                <w:rFonts w:hint="eastAsia" w:eastAsia="仿宋_GB2312"/>
                <w:color w:val="auto"/>
                <w:kern w:val="0"/>
                <w:sz w:val="24"/>
                <w:lang w:val="en-US" w:eastAsia="zh-CN"/>
              </w:rPr>
              <w:t>81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color w:val="auto"/>
                <w:kern w:val="0"/>
                <w:sz w:val="24"/>
                <w:lang w:val="en-US" w:eastAsia="zh-CN"/>
              </w:rPr>
            </w:pPr>
            <w:r>
              <w:rPr>
                <w:rFonts w:hint="eastAsia" w:eastAsia="仿宋_GB2312"/>
                <w:color w:val="auto"/>
                <w:kern w:val="0"/>
                <w:sz w:val="24"/>
                <w:lang w:val="en-US" w:eastAsia="zh-CN"/>
              </w:rPr>
              <w:t>81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color w:val="auto"/>
                <w:kern w:val="0"/>
                <w:sz w:val="24"/>
                <w:lang w:val="en-US" w:eastAsia="zh-CN"/>
              </w:rPr>
            </w:pPr>
            <w:r>
              <w:rPr>
                <w:rFonts w:hint="eastAsia" w:eastAsia="仿宋_GB2312"/>
                <w:color w:val="auto"/>
                <w:kern w:val="0"/>
                <w:sz w:val="24"/>
                <w:lang w:val="en-US" w:eastAsia="zh-CN"/>
              </w:rPr>
              <w:t>81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hint="eastAsia" w:eastAsia="仿宋_GB2312"/>
                <w:color w:val="auto"/>
                <w:kern w:val="0"/>
                <w:sz w:val="24"/>
                <w:lang w:val="en-US" w:eastAsia="zh-CN"/>
              </w:rPr>
              <w:t>81</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hint="eastAsia" w:eastAsia="仿宋_GB2312"/>
                <w:color w:val="auto"/>
                <w:kern w:val="0"/>
                <w:sz w:val="24"/>
                <w:lang w:val="en-US" w:eastAsia="zh-CN"/>
              </w:rPr>
              <w:t>81</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hint="eastAsia" w:eastAsia="仿宋_GB2312"/>
                <w:color w:val="auto"/>
                <w:kern w:val="0"/>
                <w:sz w:val="24"/>
                <w:lang w:val="en-US" w:eastAsia="zh-CN"/>
              </w:rPr>
              <w:t>81</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预期目标</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完成全部资金拨付</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eastAsia="zh-CN"/>
              </w:rPr>
              <w:t>拨付占比</w:t>
            </w:r>
            <w:r>
              <w:rPr>
                <w:rFonts w:hint="eastAsia" w:eastAsia="仿宋_GB2312"/>
                <w:color w:val="auto"/>
                <w:kern w:val="0"/>
                <w:sz w:val="24"/>
                <w:lang w:val="en-US" w:eastAsia="zh-CN"/>
              </w:rPr>
              <w:t>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绩</w:t>
            </w:r>
            <w:r>
              <w:rPr>
                <w:rFonts w:eastAsia="仿宋_GB2312"/>
                <w:color w:val="auto"/>
                <w:kern w:val="0"/>
                <w:sz w:val="24"/>
              </w:rPr>
              <w:br w:type="textWrapping"/>
            </w:r>
            <w:r>
              <w:rPr>
                <w:rFonts w:eastAsia="仿宋_GB2312"/>
                <w:color w:val="auto"/>
                <w:kern w:val="0"/>
                <w:sz w:val="24"/>
              </w:rPr>
              <w:t>效</w:t>
            </w:r>
            <w:r>
              <w:rPr>
                <w:rFonts w:eastAsia="仿宋_GB2312"/>
                <w:color w:val="auto"/>
                <w:kern w:val="0"/>
                <w:sz w:val="24"/>
              </w:rPr>
              <w:br w:type="textWrapping"/>
            </w:r>
            <w:r>
              <w:rPr>
                <w:rFonts w:eastAsia="仿宋_GB2312"/>
                <w:color w:val="auto"/>
                <w:kern w:val="0"/>
                <w:sz w:val="24"/>
              </w:rPr>
              <w:t>指</w:t>
            </w:r>
            <w:r>
              <w:rPr>
                <w:rFonts w:eastAsia="仿宋_GB2312"/>
                <w:color w:val="auto"/>
                <w:kern w:val="0"/>
                <w:sz w:val="24"/>
              </w:rPr>
              <w:br w:type="textWrapping"/>
            </w:r>
            <w:r>
              <w:rPr>
                <w:rFonts w:eastAsia="仿宋_GB2312"/>
                <w:color w:val="auto"/>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w:t>
            </w:r>
          </w:p>
          <w:p>
            <w:pPr>
              <w:widowControl/>
              <w:spacing w:line="240" w:lineRule="exact"/>
              <w:jc w:val="center"/>
              <w:rPr>
                <w:rFonts w:eastAsia="仿宋_GB2312"/>
                <w:color w:val="auto"/>
                <w:kern w:val="0"/>
                <w:sz w:val="24"/>
              </w:rPr>
            </w:pPr>
            <w:r>
              <w:rPr>
                <w:rFonts w:eastAsia="仿宋_GB2312"/>
                <w:color w:val="auto"/>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w:t>
            </w:r>
          </w:p>
          <w:p>
            <w:pPr>
              <w:widowControl/>
              <w:spacing w:line="240" w:lineRule="exact"/>
              <w:jc w:val="center"/>
              <w:rPr>
                <w:rFonts w:eastAsia="仿宋_GB2312"/>
                <w:color w:val="auto"/>
                <w:kern w:val="0"/>
                <w:sz w:val="24"/>
              </w:rPr>
            </w:pPr>
            <w:r>
              <w:rPr>
                <w:rFonts w:eastAsia="仿宋_GB2312"/>
                <w:color w:val="auto"/>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产出指标</w:t>
            </w: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绿化总面积范围</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78.396</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78.396</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栽植绿地树木数量</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36222</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36222</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验收合格率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4</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苗木成活率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项目按计划完工及时率</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100</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eastAsia="zh-CN"/>
              </w:rPr>
            </w:pPr>
            <w:r>
              <w:rPr>
                <w:rFonts w:hint="eastAsia" w:ascii="宋体" w:hAnsi="宋体" w:eastAsia="宋体" w:cs="宋体"/>
                <w:i w:val="0"/>
                <w:color w:val="auto"/>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auto"/>
                <w:kern w:val="0"/>
                <w:sz w:val="24"/>
              </w:rPr>
            </w:pPr>
            <w:r>
              <w:rPr>
                <w:rFonts w:hint="eastAsia" w:ascii="宋体" w:hAnsi="宋体" w:eastAsia="宋体" w:cs="宋体"/>
                <w:i w:val="0"/>
                <w:color w:val="auto"/>
                <w:kern w:val="0"/>
                <w:sz w:val="16"/>
                <w:szCs w:val="16"/>
                <w:u w:val="none"/>
                <w:lang w:val="en-US" w:eastAsia="zh-CN" w:bidi="ar"/>
              </w:rPr>
              <w:t>绿化工程单位成本</w:t>
            </w:r>
          </w:p>
        </w:tc>
        <w:tc>
          <w:tcPr>
            <w:tcW w:w="1021" w:type="dxa"/>
            <w:gridSpan w:val="2"/>
            <w:tcBorders>
              <w:top w:val="nil"/>
              <w:left w:val="nil"/>
              <w:bottom w:val="single" w:color="auto" w:sz="4" w:space="0"/>
              <w:right w:val="single" w:color="auto" w:sz="4" w:space="0"/>
            </w:tcBorders>
            <w:noWrap w:val="0"/>
            <w:vAlign w:val="center"/>
          </w:tcPr>
          <w:p>
            <w:pPr>
              <w:jc w:val="left"/>
              <w:rPr>
                <w:rFonts w:hint="default" w:eastAsia="仿宋_GB2312"/>
                <w:color w:val="auto"/>
                <w:kern w:val="0"/>
                <w:sz w:val="24"/>
                <w:lang w:val="en-US" w:eastAsia="zh-CN"/>
              </w:rPr>
            </w:pPr>
          </w:p>
        </w:tc>
        <w:tc>
          <w:tcPr>
            <w:tcW w:w="927" w:type="dxa"/>
            <w:tcBorders>
              <w:top w:val="nil"/>
              <w:left w:val="nil"/>
              <w:bottom w:val="single" w:color="auto" w:sz="4" w:space="0"/>
              <w:right w:val="single" w:color="auto" w:sz="4" w:space="0"/>
            </w:tcBorders>
            <w:noWrap w:val="0"/>
            <w:vAlign w:val="center"/>
          </w:tcPr>
          <w:p>
            <w:pPr>
              <w:jc w:val="left"/>
              <w:rPr>
                <w:rFonts w:hint="eastAsia" w:eastAsia="仿宋_GB2312"/>
                <w:color w:val="auto"/>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jc w:val="center"/>
              <w:rPr>
                <w:rFonts w:hint="eastAsia" w:eastAsia="宋体"/>
                <w:color w:val="auto"/>
                <w:lang w:eastAsia="zh-CN"/>
              </w:rPr>
            </w:pPr>
            <w:r>
              <w:rPr>
                <w:rFonts w:hint="eastAsia"/>
                <w:color w:val="auto"/>
                <w:lang w:eastAsia="zh-CN"/>
              </w:rPr>
              <w:t>效益指标</w:t>
            </w: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社会效益</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改善道路通行环境</w:t>
            </w:r>
          </w:p>
        </w:tc>
        <w:tc>
          <w:tcPr>
            <w:tcW w:w="1021" w:type="dxa"/>
            <w:gridSpan w:val="2"/>
            <w:tcBorders>
              <w:top w:val="nil"/>
              <w:left w:val="nil"/>
              <w:bottom w:val="single" w:color="auto" w:sz="4" w:space="0"/>
              <w:right w:val="single" w:color="auto" w:sz="4" w:space="0"/>
            </w:tcBorders>
            <w:noWrap w:val="0"/>
            <w:vAlign w:val="center"/>
          </w:tcPr>
          <w:p>
            <w:pPr>
              <w:jc w:val="right"/>
              <w:rPr>
                <w:rFonts w:hint="default" w:eastAsia="仿宋_GB2312"/>
                <w:color w:val="auto"/>
                <w:kern w:val="0"/>
                <w:sz w:val="24"/>
                <w:lang w:val="en-US" w:eastAsia="zh-CN"/>
              </w:rPr>
            </w:pPr>
          </w:p>
        </w:tc>
        <w:tc>
          <w:tcPr>
            <w:tcW w:w="927" w:type="dxa"/>
            <w:tcBorders>
              <w:top w:val="nil"/>
              <w:left w:val="nil"/>
              <w:bottom w:val="single" w:color="auto" w:sz="4" w:space="0"/>
              <w:right w:val="single" w:color="auto" w:sz="4" w:space="0"/>
            </w:tcBorders>
            <w:noWrap w:val="0"/>
            <w:vAlign w:val="center"/>
          </w:tcPr>
          <w:p>
            <w:pPr>
              <w:jc w:val="right"/>
              <w:rPr>
                <w:rFonts w:hint="default" w:eastAsia="仿宋_GB2312"/>
                <w:color w:val="auto"/>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5</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提升大厂城市形象</w:t>
            </w:r>
          </w:p>
        </w:tc>
        <w:tc>
          <w:tcPr>
            <w:tcW w:w="1021" w:type="dxa"/>
            <w:gridSpan w:val="2"/>
            <w:tcBorders>
              <w:top w:val="nil"/>
              <w:left w:val="nil"/>
              <w:bottom w:val="single" w:color="auto" w:sz="4" w:space="0"/>
              <w:right w:val="single" w:color="auto" w:sz="4" w:space="0"/>
            </w:tcBorders>
            <w:noWrap w:val="0"/>
            <w:vAlign w:val="center"/>
          </w:tcPr>
          <w:p>
            <w:pPr>
              <w:jc w:val="right"/>
              <w:rPr>
                <w:rFonts w:hint="eastAsia" w:ascii="宋体" w:hAnsi="宋体" w:eastAsia="宋体" w:cs="宋体"/>
                <w:i w:val="0"/>
                <w:color w:val="auto"/>
                <w:kern w:val="0"/>
                <w:sz w:val="16"/>
                <w:szCs w:val="16"/>
                <w:u w:val="none"/>
                <w:lang w:val="en-US" w:eastAsia="zh-CN" w:bidi="ar"/>
              </w:rPr>
            </w:pPr>
          </w:p>
        </w:tc>
        <w:tc>
          <w:tcPr>
            <w:tcW w:w="927" w:type="dxa"/>
            <w:tcBorders>
              <w:top w:val="nil"/>
              <w:left w:val="nil"/>
              <w:bottom w:val="single" w:color="auto" w:sz="4" w:space="0"/>
              <w:right w:val="single" w:color="auto" w:sz="4" w:space="0"/>
            </w:tcBorders>
            <w:noWrap w:val="0"/>
            <w:vAlign w:val="center"/>
          </w:tcPr>
          <w:p>
            <w:pPr>
              <w:jc w:val="right"/>
              <w:rPr>
                <w:rFonts w:hint="eastAsia" w:ascii="宋体" w:hAnsi="宋体" w:eastAsia="宋体" w:cs="宋体"/>
                <w:i w:val="0"/>
                <w:color w:val="auto"/>
                <w:kern w:val="0"/>
                <w:sz w:val="16"/>
                <w:szCs w:val="16"/>
                <w:u w:val="none"/>
                <w:lang w:val="en-US" w:eastAsia="zh-CN" w:bidi="ar"/>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4</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可持续影响</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持续改善区域内空气质量</w:t>
            </w:r>
          </w:p>
        </w:tc>
        <w:tc>
          <w:tcPr>
            <w:tcW w:w="1021" w:type="dxa"/>
            <w:gridSpan w:val="2"/>
            <w:tcBorders>
              <w:top w:val="single" w:color="auto" w:sz="4" w:space="0"/>
              <w:left w:val="nil"/>
              <w:bottom w:val="single" w:color="auto" w:sz="4" w:space="0"/>
              <w:right w:val="single" w:color="auto" w:sz="4" w:space="0"/>
            </w:tcBorders>
            <w:noWrap w:val="0"/>
            <w:vAlign w:val="center"/>
          </w:tcPr>
          <w:p>
            <w:pPr>
              <w:jc w:val="right"/>
              <w:rPr>
                <w:rFonts w:hint="eastAsia" w:eastAsia="仿宋_GB2312"/>
                <w:color w:val="auto"/>
                <w:kern w:val="0"/>
                <w:sz w:val="24"/>
                <w:lang w:val="en-US" w:eastAsia="zh-CN"/>
              </w:rPr>
            </w:pPr>
          </w:p>
        </w:tc>
        <w:tc>
          <w:tcPr>
            <w:tcW w:w="927" w:type="dxa"/>
            <w:tcBorders>
              <w:top w:val="single" w:color="auto" w:sz="4" w:space="0"/>
              <w:left w:val="nil"/>
              <w:bottom w:val="single" w:color="auto" w:sz="4" w:space="0"/>
              <w:right w:val="single" w:color="auto" w:sz="4" w:space="0"/>
            </w:tcBorders>
            <w:noWrap w:val="0"/>
            <w:vAlign w:val="center"/>
          </w:tcPr>
          <w:p>
            <w:pPr>
              <w:jc w:val="right"/>
              <w:rPr>
                <w:rFonts w:hint="eastAsia" w:eastAsia="仿宋_GB2312"/>
                <w:color w:val="auto"/>
                <w:kern w:val="0"/>
                <w:sz w:val="24"/>
                <w:lang w:val="en-US" w:eastAsia="zh-CN"/>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20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满意度</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过路人员满意度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90.00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90.00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5</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nil"/>
              <w:right w:val="single" w:color="auto" w:sz="4" w:space="0"/>
            </w:tcBorders>
            <w:noWrap w:val="0"/>
            <w:vAlign w:val="center"/>
          </w:tcPr>
          <w:p>
            <w:pPr>
              <w:widowControl/>
              <w:spacing w:line="240" w:lineRule="exact"/>
              <w:jc w:val="center"/>
              <w:rPr>
                <w:rFonts w:eastAsia="仿宋_GB2312"/>
                <w:color w:val="auto"/>
                <w:kern w:val="0"/>
                <w:sz w:val="24"/>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上级主管部门满意度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90.00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90.00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4</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96</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eastAsia="zh-CN"/>
        </w:rPr>
        <w:t>张春方</w:t>
      </w:r>
      <w:r>
        <w:rPr>
          <w:rFonts w:eastAsia="仿宋_GB2312"/>
          <w:color w:val="000000"/>
          <w:kern w:val="0"/>
          <w:sz w:val="24"/>
        </w:rPr>
        <w:t xml:space="preserve">           填报日期：</w:t>
      </w:r>
      <w:r>
        <w:rPr>
          <w:rFonts w:hint="eastAsia" w:eastAsia="仿宋_GB2312"/>
          <w:color w:val="000000"/>
          <w:kern w:val="0"/>
          <w:sz w:val="24"/>
          <w:lang w:val="en-US" w:eastAsia="zh-CN"/>
        </w:rPr>
        <w:t>2022年4月2日</w:t>
      </w:r>
    </w:p>
    <w:p>
      <w:pPr>
        <w:tabs>
          <w:tab w:val="left" w:pos="2250"/>
        </w:tabs>
        <w:bidi w:val="0"/>
        <w:jc w:val="left"/>
        <w:rPr>
          <w:rFonts w:hint="eastAsia"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tabs>
          <w:tab w:val="left" w:pos="2250"/>
        </w:tabs>
        <w:bidi w:val="0"/>
        <w:jc w:val="left"/>
        <w:rPr>
          <w:rFonts w:hint="eastAsia" w:eastAsia="仿宋_GB2312"/>
          <w:color w:val="000000"/>
          <w:kern w:val="0"/>
          <w:sz w:val="24"/>
          <w:lang w:val="en-US" w:eastAsia="zh-CN"/>
        </w:rPr>
      </w:pPr>
    </w:p>
    <w:p>
      <w:pPr>
        <w:tabs>
          <w:tab w:val="left" w:pos="2250"/>
        </w:tabs>
        <w:bidi w:val="0"/>
        <w:jc w:val="left"/>
        <w:rPr>
          <w:rFonts w:hint="eastAsia" w:eastAsia="仿宋_GB2312"/>
          <w:color w:val="000000"/>
          <w:kern w:val="0"/>
          <w:sz w:val="24"/>
          <w:lang w:val="en-US" w:eastAsia="zh-CN"/>
        </w:rPr>
      </w:pPr>
    </w:p>
    <w:p>
      <w:pPr>
        <w:tabs>
          <w:tab w:val="left" w:pos="2250"/>
        </w:tabs>
        <w:bidi w:val="0"/>
        <w:jc w:val="left"/>
        <w:rPr>
          <w:rFonts w:hint="eastAsia" w:eastAsia="仿宋_GB2312"/>
          <w:color w:val="000000"/>
          <w:kern w:val="0"/>
          <w:sz w:val="24"/>
          <w:lang w:val="en-US" w:eastAsia="zh-CN"/>
        </w:rPr>
      </w:pPr>
    </w:p>
    <w:p>
      <w:pPr>
        <w:tabs>
          <w:tab w:val="left" w:pos="2250"/>
        </w:tabs>
        <w:bidi w:val="0"/>
        <w:jc w:val="left"/>
        <w:rPr>
          <w:rFonts w:hint="eastAsia" w:eastAsia="仿宋_GB2312"/>
          <w:color w:val="000000"/>
          <w:kern w:val="0"/>
          <w:sz w:val="24"/>
          <w:lang w:val="en-US" w:eastAsia="zh-CN"/>
        </w:rPr>
      </w:pPr>
    </w:p>
    <w:p>
      <w:pPr>
        <w:tabs>
          <w:tab w:val="left" w:pos="2250"/>
        </w:tabs>
        <w:bidi w:val="0"/>
        <w:jc w:val="left"/>
        <w:rPr>
          <w:rFonts w:hint="eastAsia" w:eastAsia="仿宋_GB2312"/>
          <w:color w:val="000000"/>
          <w:kern w:val="0"/>
          <w:sz w:val="24"/>
          <w:lang w:val="en-US" w:eastAsia="zh-CN"/>
        </w:rPr>
      </w:pPr>
    </w:p>
    <w:p>
      <w:pPr>
        <w:tabs>
          <w:tab w:val="left" w:pos="2250"/>
        </w:tabs>
        <w:bidi w:val="0"/>
        <w:jc w:val="left"/>
        <w:rPr>
          <w:rFonts w:hint="eastAsia" w:eastAsia="仿宋_GB2312"/>
          <w:color w:val="000000"/>
          <w:kern w:val="0"/>
          <w:sz w:val="24"/>
          <w:lang w:val="en-US" w:eastAsia="zh-CN"/>
        </w:rPr>
      </w:pPr>
    </w:p>
    <w:p>
      <w:pPr>
        <w:tabs>
          <w:tab w:val="left" w:pos="2250"/>
        </w:tabs>
        <w:bidi w:val="0"/>
        <w:jc w:val="left"/>
        <w:rPr>
          <w:rFonts w:hint="eastAsia" w:eastAsia="仿宋_GB2312"/>
          <w:color w:val="000000"/>
          <w:kern w:val="0"/>
          <w:sz w:val="24"/>
          <w:lang w:val="en-US" w:eastAsia="zh-CN"/>
        </w:rPr>
      </w:pPr>
    </w:p>
    <w:p>
      <w:pPr>
        <w:tabs>
          <w:tab w:val="left" w:pos="2250"/>
        </w:tabs>
        <w:bidi w:val="0"/>
        <w:jc w:val="left"/>
        <w:rPr>
          <w:rFonts w:hint="eastAsia" w:eastAsia="仿宋_GB2312"/>
          <w:color w:val="000000"/>
          <w:kern w:val="0"/>
          <w:sz w:val="24"/>
          <w:lang w:val="en-US" w:eastAsia="zh-CN"/>
        </w:rPr>
      </w:pPr>
    </w:p>
    <w:p>
      <w:pPr>
        <w:tabs>
          <w:tab w:val="left" w:pos="2250"/>
        </w:tabs>
        <w:bidi w:val="0"/>
        <w:jc w:val="left"/>
        <w:rPr>
          <w:rFonts w:hint="eastAsia" w:eastAsia="仿宋_GB2312"/>
          <w:color w:val="000000"/>
          <w:kern w:val="0"/>
          <w:sz w:val="24"/>
          <w:lang w:val="en-US" w:eastAsia="zh-CN"/>
        </w:rPr>
      </w:pPr>
    </w:p>
    <w:p>
      <w:pPr>
        <w:tabs>
          <w:tab w:val="left" w:pos="2250"/>
        </w:tabs>
        <w:bidi w:val="0"/>
        <w:jc w:val="left"/>
        <w:rPr>
          <w:rFonts w:hint="eastAsia" w:eastAsia="仿宋_GB2312"/>
          <w:color w:val="000000"/>
          <w:kern w:val="0"/>
          <w:sz w:val="24"/>
          <w:lang w:val="en-US" w:eastAsia="zh-CN"/>
        </w:rPr>
      </w:pPr>
    </w:p>
    <w:p>
      <w:pPr>
        <w:tabs>
          <w:tab w:val="left" w:pos="2250"/>
        </w:tabs>
        <w:bidi w:val="0"/>
        <w:jc w:val="left"/>
        <w:rPr>
          <w:rFonts w:hint="eastAsia" w:eastAsia="仿宋_GB2312"/>
          <w:color w:val="000000"/>
          <w:kern w:val="0"/>
          <w:sz w:val="24"/>
          <w:lang w:val="en-US" w:eastAsia="zh-CN"/>
        </w:rPr>
      </w:pPr>
    </w:p>
    <w:tbl>
      <w:tblPr>
        <w:tblStyle w:val="3"/>
        <w:tblW w:w="9475"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0"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auto"/>
                <w:sz w:val="24"/>
                <w:szCs w:val="28"/>
              </w:rPr>
            </w:pPr>
            <w:r>
              <w:rPr>
                <w:rFonts w:eastAsia="方正小标宋简体"/>
                <w:color w:val="auto"/>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475" w:type="dxa"/>
            <w:gridSpan w:val="15"/>
            <w:tcBorders>
              <w:top w:val="nil"/>
              <w:left w:val="nil"/>
              <w:bottom w:val="nil"/>
              <w:right w:val="nil"/>
            </w:tcBorders>
            <w:noWrap w:val="0"/>
            <w:vAlign w:val="top"/>
          </w:tcPr>
          <w:p>
            <w:pPr>
              <w:widowControl/>
              <w:spacing w:line="240" w:lineRule="exact"/>
              <w:jc w:val="center"/>
              <w:rPr>
                <w:color w:val="auto"/>
                <w:kern w:val="0"/>
                <w:sz w:val="22"/>
                <w:szCs w:val="22"/>
              </w:rPr>
            </w:pPr>
            <w:r>
              <w:rPr>
                <w:rFonts w:eastAsia="仿宋_GB2312"/>
                <w:color w:val="auto"/>
                <w:kern w:val="0"/>
                <w:sz w:val="24"/>
              </w:rPr>
              <w:t>（</w:t>
            </w:r>
            <w:r>
              <w:rPr>
                <w:rFonts w:hint="eastAsia" w:eastAsia="仿宋_GB2312"/>
                <w:color w:val="auto"/>
                <w:kern w:val="0"/>
                <w:sz w:val="24"/>
                <w:lang w:val="en-US" w:eastAsia="zh-CN"/>
              </w:rPr>
              <w:t>2021</w:t>
            </w:r>
            <w:r>
              <w:rPr>
                <w:rFonts w:eastAsia="仿宋_GB2312"/>
                <w:color w:val="auto"/>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项目名称</w:t>
            </w:r>
          </w:p>
        </w:tc>
        <w:tc>
          <w:tcPr>
            <w:tcW w:w="826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密涿支线高速公路大厂连接线（北段）绿化项目工程款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实施单位</w:t>
            </w:r>
          </w:p>
        </w:tc>
        <w:tc>
          <w:tcPr>
            <w:tcW w:w="29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项目资金</w:t>
            </w:r>
            <w:r>
              <w:rPr>
                <w:rFonts w:eastAsia="仿宋_GB2312"/>
                <w:color w:val="auto"/>
                <w:kern w:val="0"/>
                <w:sz w:val="24"/>
              </w:rPr>
              <w:br w:type="textWrapping"/>
            </w:r>
            <w:r>
              <w:rPr>
                <w:rFonts w:eastAsia="仿宋_GB2312"/>
                <w:color w:val="auto"/>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年初</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全年</w:t>
            </w:r>
          </w:p>
          <w:p>
            <w:pPr>
              <w:widowControl/>
              <w:spacing w:line="240" w:lineRule="exact"/>
              <w:jc w:val="center"/>
              <w:rPr>
                <w:rFonts w:eastAsia="仿宋_GB2312"/>
                <w:color w:val="auto"/>
                <w:kern w:val="0"/>
                <w:sz w:val="24"/>
              </w:rPr>
            </w:pPr>
            <w:r>
              <w:rPr>
                <w:rFonts w:eastAsia="仿宋_GB2312"/>
                <w:color w:val="auto"/>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执行率</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color w:val="auto"/>
                <w:kern w:val="0"/>
                <w:sz w:val="24"/>
              </w:rPr>
            </w:pPr>
            <w:r>
              <w:rPr>
                <w:rFonts w:eastAsia="仿宋_GB2312"/>
                <w:color w:val="auto"/>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color w:val="auto"/>
                <w:kern w:val="0"/>
                <w:sz w:val="24"/>
                <w:lang w:val="en-US" w:eastAsia="zh-CN"/>
              </w:rPr>
            </w:pPr>
            <w:r>
              <w:rPr>
                <w:rFonts w:hint="eastAsia" w:eastAsia="仿宋_GB2312"/>
                <w:color w:val="auto"/>
                <w:kern w:val="0"/>
                <w:sz w:val="24"/>
                <w:lang w:val="en-US" w:eastAsia="zh-CN"/>
              </w:rPr>
              <w:t>25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color w:val="auto"/>
                <w:kern w:val="0"/>
                <w:sz w:val="24"/>
                <w:lang w:val="en-US" w:eastAsia="zh-CN"/>
              </w:rPr>
            </w:pPr>
            <w:r>
              <w:rPr>
                <w:rFonts w:hint="eastAsia" w:eastAsia="仿宋_GB2312"/>
                <w:color w:val="auto"/>
                <w:kern w:val="0"/>
                <w:sz w:val="24"/>
                <w:lang w:val="en-US" w:eastAsia="zh-CN"/>
              </w:rPr>
              <w:t>25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color w:val="auto"/>
                <w:kern w:val="0"/>
                <w:sz w:val="24"/>
                <w:lang w:val="en-US" w:eastAsia="zh-CN"/>
              </w:rPr>
            </w:pPr>
            <w:r>
              <w:rPr>
                <w:rFonts w:hint="eastAsia" w:eastAsia="仿宋_GB2312"/>
                <w:color w:val="auto"/>
                <w:kern w:val="0"/>
                <w:sz w:val="24"/>
                <w:lang w:val="en-US" w:eastAsia="zh-CN"/>
              </w:rPr>
              <w:t>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hint="eastAsia" w:eastAsia="仿宋_GB2312"/>
                <w:color w:val="auto"/>
                <w:kern w:val="0"/>
                <w:sz w:val="24"/>
                <w:lang w:val="en-US" w:eastAsia="zh-CN"/>
              </w:rPr>
              <w:t>25</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hint="eastAsia" w:eastAsia="仿宋_GB2312"/>
                <w:color w:val="auto"/>
                <w:kern w:val="0"/>
                <w:sz w:val="24"/>
                <w:lang w:val="en-US" w:eastAsia="zh-CN"/>
              </w:rPr>
              <w:t>25</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hint="eastAsia" w:eastAsia="仿宋_GB2312"/>
                <w:color w:val="auto"/>
                <w:kern w:val="0"/>
                <w:sz w:val="24"/>
                <w:lang w:val="en-US" w:eastAsia="zh-CN"/>
              </w:rPr>
              <w:t>25</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auto"/>
                <w:kern w:val="0"/>
                <w:sz w:val="24"/>
              </w:rPr>
            </w:pPr>
            <w:r>
              <w:rPr>
                <w:rFonts w:eastAsia="仿宋_GB2312"/>
                <w:color w:val="auto"/>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预期目标</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pPr>
              <w:rPr>
                <w:color w:val="auto"/>
              </w:rPr>
            </w:p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eastAsia="zh-CN"/>
              </w:rPr>
            </w:pPr>
            <w:r>
              <w:rPr>
                <w:rFonts w:hint="eastAsia" w:eastAsia="仿宋_GB2312"/>
                <w:color w:val="auto"/>
                <w:kern w:val="0"/>
                <w:sz w:val="24"/>
                <w:lang w:eastAsia="zh-CN"/>
              </w:rPr>
              <w:t>完成全部资金拨付</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eastAsia="zh-CN"/>
              </w:rPr>
              <w:t>拨付占比</w:t>
            </w:r>
            <w:r>
              <w:rPr>
                <w:rFonts w:hint="eastAsia" w:eastAsia="仿宋_GB2312"/>
                <w:color w:val="auto"/>
                <w:kern w:val="0"/>
                <w:sz w:val="24"/>
                <w:lang w:val="en-US" w:eastAsia="zh-CN"/>
              </w:rPr>
              <w:t>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绩</w:t>
            </w:r>
            <w:r>
              <w:rPr>
                <w:rFonts w:eastAsia="仿宋_GB2312"/>
                <w:color w:val="auto"/>
                <w:kern w:val="0"/>
                <w:sz w:val="24"/>
              </w:rPr>
              <w:br w:type="textWrapping"/>
            </w:r>
            <w:r>
              <w:rPr>
                <w:rFonts w:eastAsia="仿宋_GB2312"/>
                <w:color w:val="auto"/>
                <w:kern w:val="0"/>
                <w:sz w:val="24"/>
              </w:rPr>
              <w:t>效</w:t>
            </w:r>
            <w:r>
              <w:rPr>
                <w:rFonts w:eastAsia="仿宋_GB2312"/>
                <w:color w:val="auto"/>
                <w:kern w:val="0"/>
                <w:sz w:val="24"/>
              </w:rPr>
              <w:br w:type="textWrapping"/>
            </w:r>
            <w:r>
              <w:rPr>
                <w:rFonts w:eastAsia="仿宋_GB2312"/>
                <w:color w:val="auto"/>
                <w:kern w:val="0"/>
                <w:sz w:val="24"/>
              </w:rPr>
              <w:t>指</w:t>
            </w:r>
            <w:r>
              <w:rPr>
                <w:rFonts w:eastAsia="仿宋_GB2312"/>
                <w:color w:val="auto"/>
                <w:kern w:val="0"/>
                <w:sz w:val="24"/>
              </w:rPr>
              <w:br w:type="textWrapping"/>
            </w:r>
            <w:r>
              <w:rPr>
                <w:rFonts w:eastAsia="仿宋_GB2312"/>
                <w:color w:val="auto"/>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年度</w:t>
            </w:r>
          </w:p>
          <w:p>
            <w:pPr>
              <w:widowControl/>
              <w:spacing w:line="240" w:lineRule="exact"/>
              <w:jc w:val="center"/>
              <w:rPr>
                <w:rFonts w:eastAsia="仿宋_GB2312"/>
                <w:color w:val="auto"/>
                <w:kern w:val="0"/>
                <w:sz w:val="24"/>
              </w:rPr>
            </w:pPr>
            <w:r>
              <w:rPr>
                <w:rFonts w:eastAsia="仿宋_GB2312"/>
                <w:color w:val="auto"/>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实际</w:t>
            </w:r>
          </w:p>
          <w:p>
            <w:pPr>
              <w:widowControl/>
              <w:spacing w:line="240" w:lineRule="exact"/>
              <w:jc w:val="center"/>
              <w:rPr>
                <w:rFonts w:eastAsia="仿宋_GB2312"/>
                <w:color w:val="auto"/>
                <w:kern w:val="0"/>
                <w:sz w:val="24"/>
              </w:rPr>
            </w:pPr>
            <w:r>
              <w:rPr>
                <w:rFonts w:eastAsia="仿宋_GB2312"/>
                <w:color w:val="auto"/>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得分</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产出指标</w:t>
            </w:r>
          </w:p>
        </w:tc>
        <w:tc>
          <w:tcPr>
            <w:tcW w:w="14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绿化总面积范围</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10.6</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10.6</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465"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栽植白蜡数量</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623</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16"/>
                <w:szCs w:val="16"/>
                <w:u w:val="none"/>
                <w:lang w:val="en-US" w:eastAsia="zh-CN" w:bidi="ar"/>
              </w:rPr>
            </w:pPr>
            <w:r>
              <w:rPr>
                <w:rFonts w:hint="eastAsia" w:ascii="仿宋_GB2312" w:hAnsi="宋体" w:eastAsia="仿宋_GB2312" w:cs="仿宋_GB2312"/>
                <w:i w:val="0"/>
                <w:color w:val="auto"/>
                <w:kern w:val="0"/>
                <w:sz w:val="16"/>
                <w:szCs w:val="16"/>
                <w:u w:val="none"/>
                <w:lang w:val="en-US" w:eastAsia="zh-CN" w:bidi="ar"/>
              </w:rPr>
              <w:t>623</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val="en-US" w:eastAsia="zh-CN"/>
              </w:rPr>
            </w:pPr>
            <w:r>
              <w:rPr>
                <w:rFonts w:hint="eastAsia" w:eastAsia="仿宋_GB2312"/>
                <w:color w:val="auto"/>
                <w:kern w:val="0"/>
                <w:sz w:val="24"/>
                <w:lang w:val="en-US" w:eastAsia="zh-CN"/>
              </w:rPr>
              <w:t>5</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465"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栽植法桐数量</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112</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112</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val="en-US" w:eastAsia="zh-CN"/>
              </w:rPr>
            </w:pPr>
            <w:r>
              <w:rPr>
                <w:rFonts w:hint="eastAsia" w:eastAsia="仿宋_GB2312"/>
                <w:color w:val="auto"/>
                <w:kern w:val="0"/>
                <w:sz w:val="24"/>
                <w:lang w:val="en-US" w:eastAsia="zh-CN"/>
              </w:rPr>
              <w:t>5</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465"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栽植金枝国槐数量</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268</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268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val="en-US" w:eastAsia="zh-CN"/>
              </w:rPr>
            </w:pPr>
            <w:r>
              <w:rPr>
                <w:rFonts w:hint="eastAsia" w:eastAsia="仿宋_GB2312"/>
                <w:color w:val="auto"/>
                <w:kern w:val="0"/>
                <w:sz w:val="24"/>
                <w:lang w:val="en-US" w:eastAsia="zh-CN"/>
              </w:rPr>
              <w:t>5</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465"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栽植榆叶梅数量</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265</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265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val="en-US" w:eastAsia="zh-CN"/>
              </w:rPr>
            </w:pPr>
            <w:r>
              <w:rPr>
                <w:rFonts w:hint="eastAsia" w:eastAsia="仿宋_GB2312"/>
                <w:color w:val="auto"/>
                <w:kern w:val="0"/>
                <w:sz w:val="24"/>
                <w:lang w:val="en-US" w:eastAsia="zh-CN"/>
              </w:rPr>
              <w:t>5</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465"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栽植芭蕾苹果数量</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185</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185</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val="en-US" w:eastAsia="zh-CN"/>
              </w:rPr>
            </w:pPr>
            <w:r>
              <w:rPr>
                <w:rFonts w:hint="eastAsia" w:eastAsia="仿宋_GB2312"/>
                <w:color w:val="auto"/>
                <w:kern w:val="0"/>
                <w:sz w:val="24"/>
                <w:lang w:val="en-US" w:eastAsia="zh-CN"/>
              </w:rPr>
              <w:t>5</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验收合格率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4</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苗木成活率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项目按计划完工及时率</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100</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eastAsia="zh-CN"/>
              </w:rPr>
            </w:pPr>
            <w:r>
              <w:rPr>
                <w:rFonts w:hint="eastAsia" w:ascii="宋体" w:hAnsi="宋体" w:eastAsia="宋体" w:cs="宋体"/>
                <w:i w:val="0"/>
                <w:color w:val="auto"/>
                <w:kern w:val="0"/>
                <w:sz w:val="16"/>
                <w:szCs w:val="16"/>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4</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atLeast"/>
        </w:trPr>
        <w:tc>
          <w:tcPr>
            <w:tcW w:w="586"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2"/>
                <w:sz w:val="24"/>
                <w:szCs w:val="24"/>
                <w:u w:val="none"/>
                <w:lang w:val="en-US" w:eastAsia="zh-CN" w:bidi="ar-SA"/>
              </w:rPr>
            </w:pPr>
            <w:r>
              <w:rPr>
                <w:rFonts w:hint="eastAsia" w:ascii="仿宋_GB2312" w:hAnsi="仿宋_GB2312" w:eastAsia="仿宋_GB2312" w:cs="仿宋_GB2312"/>
                <w:i w:val="0"/>
                <w:color w:val="auto"/>
                <w:kern w:val="0"/>
                <w:sz w:val="24"/>
                <w:szCs w:val="24"/>
                <w:u w:val="none"/>
                <w:lang w:val="en-US" w:eastAsia="zh-CN" w:bidi="ar"/>
              </w:rPr>
              <w:t>成本指标</w:t>
            </w:r>
          </w:p>
        </w:tc>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绿化工程单位成本</w:t>
            </w:r>
          </w:p>
        </w:tc>
        <w:tc>
          <w:tcPr>
            <w:tcW w:w="1021"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default" w:eastAsia="仿宋_GB2312"/>
                <w:color w:val="auto"/>
                <w:kern w:val="0"/>
                <w:sz w:val="24"/>
                <w:lang w:val="en-US" w:eastAsia="zh-CN"/>
              </w:rPr>
            </w:pPr>
          </w:p>
        </w:tc>
        <w:tc>
          <w:tcPr>
            <w:tcW w:w="927"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eastAsia="仿宋_GB2312"/>
                <w:color w:val="auto"/>
                <w:kern w:val="0"/>
                <w:sz w:val="24"/>
                <w:lang w:val="en-US" w:eastAsia="zh-CN"/>
              </w:rPr>
            </w:pPr>
          </w:p>
        </w:tc>
        <w:tc>
          <w:tcPr>
            <w:tcW w:w="53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val="en-US" w:eastAsia="zh-CN"/>
              </w:rPr>
            </w:pPr>
            <w:r>
              <w:rPr>
                <w:rFonts w:hint="eastAsia" w:eastAsia="仿宋_GB2312"/>
                <w:color w:val="auto"/>
                <w:kern w:val="0"/>
                <w:sz w:val="24"/>
                <w:lang w:val="en-US" w:eastAsia="zh-CN"/>
              </w:rPr>
              <w:t>5</w:t>
            </w:r>
          </w:p>
        </w:tc>
        <w:tc>
          <w:tcPr>
            <w:tcW w:w="207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atLeast"/>
        </w:trPr>
        <w:tc>
          <w:tcPr>
            <w:tcW w:w="586" w:type="dxa"/>
            <w:vMerge w:val="continue"/>
            <w:tcBorders>
              <w:top w:val="single" w:color="auto" w:sz="4" w:space="0"/>
              <w:left w:val="single" w:color="auto" w:sz="4" w:space="0"/>
              <w:right w:val="single" w:color="auto" w:sz="4" w:space="0"/>
            </w:tcBorders>
            <w:noWrap w:val="0"/>
            <w:vAlign w:val="center"/>
          </w:tcPr>
          <w:p>
            <w:pPr>
              <w:rPr>
                <w:color w:val="auto"/>
              </w:rPr>
            </w:pPr>
          </w:p>
        </w:tc>
        <w:tc>
          <w:tcPr>
            <w:tcW w:w="626" w:type="dxa"/>
            <w:vMerge w:val="restart"/>
            <w:tcBorders>
              <w:top w:val="single" w:color="auto" w:sz="4" w:space="0"/>
              <w:left w:val="single" w:color="auto" w:sz="4" w:space="0"/>
              <w:right w:val="single" w:color="auto" w:sz="4" w:space="0"/>
            </w:tcBorders>
            <w:noWrap w:val="0"/>
            <w:vAlign w:val="center"/>
          </w:tcPr>
          <w:p>
            <w:pPr>
              <w:rPr>
                <w:color w:val="auto"/>
              </w:rPr>
            </w:pPr>
          </w:p>
          <w:p>
            <w:pPr>
              <w:bidi w:val="0"/>
              <w:jc w:val="center"/>
              <w:rPr>
                <w:rFonts w:ascii="Times New Roman" w:hAnsi="Times New Roman" w:eastAsia="宋体" w:cs="Times New Roman"/>
                <w:kern w:val="2"/>
                <w:sz w:val="21"/>
                <w:lang w:val="en-US" w:eastAsia="zh-CN" w:bidi="ar-SA"/>
              </w:rPr>
            </w:pPr>
            <w:r>
              <w:rPr>
                <w:rFonts w:hint="eastAsia" w:cs="Times New Roman"/>
                <w:kern w:val="2"/>
                <w:sz w:val="21"/>
                <w:lang w:val="en-US" w:eastAsia="zh-CN" w:bidi="ar-SA"/>
              </w:rPr>
              <w:t>效益指标</w:t>
            </w:r>
          </w:p>
        </w:tc>
        <w:tc>
          <w:tcPr>
            <w:tcW w:w="14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社会效益</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改善道路通行环境</w:t>
            </w:r>
          </w:p>
        </w:tc>
        <w:tc>
          <w:tcPr>
            <w:tcW w:w="1021" w:type="dxa"/>
            <w:gridSpan w:val="2"/>
            <w:tcBorders>
              <w:top w:val="single" w:color="auto" w:sz="4" w:space="0"/>
              <w:left w:val="nil"/>
              <w:bottom w:val="single" w:color="auto" w:sz="4" w:space="0"/>
              <w:right w:val="single" w:color="auto" w:sz="4" w:space="0"/>
            </w:tcBorders>
            <w:noWrap w:val="0"/>
            <w:vAlign w:val="center"/>
          </w:tcPr>
          <w:p>
            <w:pPr>
              <w:jc w:val="right"/>
              <w:rPr>
                <w:rFonts w:hint="default" w:eastAsia="仿宋_GB2312"/>
                <w:color w:val="auto"/>
                <w:kern w:val="0"/>
                <w:sz w:val="24"/>
                <w:lang w:val="en-US" w:eastAsia="zh-CN"/>
              </w:rPr>
            </w:pPr>
          </w:p>
        </w:tc>
        <w:tc>
          <w:tcPr>
            <w:tcW w:w="927" w:type="dxa"/>
            <w:tcBorders>
              <w:top w:val="single" w:color="auto" w:sz="4" w:space="0"/>
              <w:left w:val="nil"/>
              <w:bottom w:val="single" w:color="auto" w:sz="4" w:space="0"/>
              <w:right w:val="single" w:color="auto" w:sz="4" w:space="0"/>
            </w:tcBorders>
            <w:noWrap w:val="0"/>
            <w:vAlign w:val="center"/>
          </w:tcPr>
          <w:p>
            <w:pPr>
              <w:jc w:val="right"/>
              <w:rPr>
                <w:rFonts w:hint="default" w:eastAsia="仿宋_GB2312"/>
                <w:color w:val="auto"/>
                <w:kern w:val="0"/>
                <w:sz w:val="24"/>
                <w:lang w:val="en-US" w:eastAsia="zh-CN"/>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right w:val="single" w:color="auto" w:sz="4" w:space="0"/>
            </w:tcBorders>
            <w:noWrap w:val="0"/>
            <w:vAlign w:val="center"/>
          </w:tcPr>
          <w:p>
            <w:pPr>
              <w:rPr>
                <w:color w:val="auto"/>
              </w:rPr>
            </w:pPr>
          </w:p>
        </w:tc>
        <w:tc>
          <w:tcPr>
            <w:tcW w:w="1465" w:type="dxa"/>
            <w:vMerge w:val="continue"/>
            <w:tcBorders>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提升大厂城市形象</w:t>
            </w:r>
          </w:p>
        </w:tc>
        <w:tc>
          <w:tcPr>
            <w:tcW w:w="1021" w:type="dxa"/>
            <w:gridSpan w:val="2"/>
            <w:tcBorders>
              <w:top w:val="nil"/>
              <w:left w:val="nil"/>
              <w:bottom w:val="single" w:color="auto" w:sz="4" w:space="0"/>
              <w:right w:val="single" w:color="auto" w:sz="4" w:space="0"/>
            </w:tcBorders>
            <w:noWrap w:val="0"/>
            <w:vAlign w:val="center"/>
          </w:tcPr>
          <w:p>
            <w:pPr>
              <w:jc w:val="right"/>
              <w:rPr>
                <w:rFonts w:hint="default" w:eastAsia="仿宋_GB2312"/>
                <w:color w:val="auto"/>
                <w:kern w:val="0"/>
                <w:sz w:val="24"/>
                <w:lang w:val="en-US" w:eastAsia="zh-CN"/>
              </w:rPr>
            </w:pPr>
          </w:p>
        </w:tc>
        <w:tc>
          <w:tcPr>
            <w:tcW w:w="927" w:type="dxa"/>
            <w:tcBorders>
              <w:top w:val="nil"/>
              <w:left w:val="nil"/>
              <w:bottom w:val="single" w:color="auto" w:sz="4" w:space="0"/>
              <w:right w:val="single" w:color="auto" w:sz="4" w:space="0"/>
            </w:tcBorders>
            <w:noWrap w:val="0"/>
            <w:vAlign w:val="center"/>
          </w:tcPr>
          <w:p>
            <w:pPr>
              <w:jc w:val="right"/>
              <w:rPr>
                <w:rFonts w:hint="default" w:eastAsia="仿宋_GB2312"/>
                <w:color w:val="auto"/>
                <w:kern w:val="0"/>
                <w:sz w:val="24"/>
                <w:lang w:val="en-US" w:eastAsia="zh-CN"/>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eastAsia="仿宋_GB2312"/>
                <w:color w:val="auto"/>
                <w:kern w:val="0"/>
                <w:sz w:val="24"/>
                <w:lang w:val="en-US" w:eastAsia="zh-CN"/>
              </w:rPr>
            </w:pPr>
            <w:r>
              <w:rPr>
                <w:rFonts w:hint="eastAsia" w:eastAsia="仿宋_GB2312"/>
                <w:color w:val="auto"/>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可持续影响</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16"/>
                <w:szCs w:val="16"/>
                <w:u w:val="none"/>
                <w:lang w:val="en-US" w:eastAsia="zh-CN" w:bidi="ar"/>
              </w:rPr>
              <w:t>持续改善区域内空气质量</w:t>
            </w:r>
          </w:p>
        </w:tc>
        <w:tc>
          <w:tcPr>
            <w:tcW w:w="1021" w:type="dxa"/>
            <w:gridSpan w:val="2"/>
            <w:tcBorders>
              <w:top w:val="single" w:color="auto" w:sz="4" w:space="0"/>
              <w:left w:val="nil"/>
              <w:bottom w:val="single" w:color="auto" w:sz="4" w:space="0"/>
              <w:right w:val="single" w:color="auto" w:sz="4" w:space="0"/>
            </w:tcBorders>
            <w:noWrap w:val="0"/>
            <w:vAlign w:val="center"/>
          </w:tcPr>
          <w:p>
            <w:pPr>
              <w:jc w:val="right"/>
              <w:rPr>
                <w:rFonts w:hint="eastAsia" w:eastAsia="仿宋_GB2312"/>
                <w:color w:val="auto"/>
                <w:kern w:val="0"/>
                <w:sz w:val="24"/>
                <w:lang w:val="en-US" w:eastAsia="zh-CN"/>
              </w:rPr>
            </w:pPr>
          </w:p>
        </w:tc>
        <w:tc>
          <w:tcPr>
            <w:tcW w:w="927" w:type="dxa"/>
            <w:tcBorders>
              <w:top w:val="single" w:color="auto" w:sz="4" w:space="0"/>
              <w:left w:val="nil"/>
              <w:bottom w:val="single" w:color="auto" w:sz="4" w:space="0"/>
              <w:right w:val="single" w:color="auto" w:sz="4" w:space="0"/>
            </w:tcBorders>
            <w:noWrap w:val="0"/>
            <w:vAlign w:val="center"/>
          </w:tcPr>
          <w:p>
            <w:pPr>
              <w:jc w:val="right"/>
              <w:rPr>
                <w:rFonts w:hint="eastAsia" w:eastAsia="仿宋_GB2312"/>
                <w:color w:val="auto"/>
                <w:kern w:val="0"/>
                <w:sz w:val="24"/>
                <w:lang w:val="en-US" w:eastAsia="zh-CN"/>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rPr>
            </w:pPr>
            <w:r>
              <w:rPr>
                <w:rFonts w:hint="eastAsia" w:eastAsia="仿宋_GB2312"/>
                <w:color w:val="auto"/>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pPr>
              <w:rPr>
                <w:color w:val="auto"/>
              </w:rPr>
            </w:p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满意度</w:t>
            </w:r>
          </w:p>
          <w:p>
            <w:pPr>
              <w:widowControl/>
              <w:spacing w:line="240" w:lineRule="exact"/>
              <w:jc w:val="center"/>
              <w:rPr>
                <w:rFonts w:eastAsia="仿宋_GB2312"/>
                <w:color w:val="auto"/>
                <w:kern w:val="0"/>
                <w:sz w:val="24"/>
              </w:rPr>
            </w:pPr>
            <w:r>
              <w:rPr>
                <w:rFonts w:eastAsia="仿宋_GB2312"/>
                <w:color w:val="auto"/>
                <w:kern w:val="0"/>
                <w:sz w:val="24"/>
              </w:rPr>
              <w:t>指标</w:t>
            </w: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rPr>
            </w:pPr>
            <w:r>
              <w:rPr>
                <w:rFonts w:hint="eastAsia" w:ascii="宋体" w:hAnsi="宋体" w:eastAsia="宋体" w:cs="宋体"/>
                <w:i w:val="0"/>
                <w:color w:val="auto"/>
                <w:kern w:val="0"/>
                <w:sz w:val="16"/>
                <w:szCs w:val="16"/>
                <w:u w:val="none"/>
                <w:lang w:val="en-US" w:eastAsia="zh-CN" w:bidi="ar"/>
              </w:rPr>
              <w:t>过路人员满意度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90.00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16"/>
                <w:szCs w:val="16"/>
                <w:u w:val="none"/>
                <w:lang w:val="en-US" w:eastAsia="zh-CN" w:bidi="ar"/>
              </w:rPr>
              <w:t>90.00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hint="eastAsia" w:eastAsia="仿宋_GB2312"/>
                <w:color w:val="auto"/>
                <w:kern w:val="0"/>
                <w:sz w:val="24"/>
                <w:lang w:val="en-US" w:eastAsia="zh-CN"/>
              </w:rPr>
              <w:t>5</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bottom w:val="single" w:color="auto" w:sz="4" w:space="0"/>
              <w:right w:val="single" w:color="auto" w:sz="4" w:space="0"/>
            </w:tcBorders>
            <w:noWrap w:val="0"/>
            <w:vAlign w:val="center"/>
          </w:tcPr>
          <w:p>
            <w:pPr>
              <w:rPr>
                <w:color w:val="auto"/>
              </w:rPr>
            </w:pPr>
          </w:p>
        </w:tc>
        <w:tc>
          <w:tcPr>
            <w:tcW w:w="626" w:type="dxa"/>
            <w:vMerge w:val="continue"/>
            <w:tcBorders>
              <w:left w:val="single" w:color="auto" w:sz="4" w:space="0"/>
              <w:bottom w:val="nil"/>
              <w:right w:val="single" w:color="auto" w:sz="4" w:space="0"/>
            </w:tcBorders>
            <w:noWrap w:val="0"/>
            <w:vAlign w:val="center"/>
          </w:tcPr>
          <w:p>
            <w:pPr>
              <w:widowControl/>
              <w:spacing w:line="240" w:lineRule="exact"/>
              <w:jc w:val="center"/>
              <w:rPr>
                <w:rFonts w:eastAsia="仿宋_GB2312"/>
                <w:color w:val="auto"/>
                <w:kern w:val="0"/>
                <w:sz w:val="24"/>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上级主管部门满意度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90.00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宋体" w:hAnsi="宋体" w:eastAsia="宋体" w:cs="宋体"/>
                <w:i w:val="0"/>
                <w:color w:val="auto"/>
                <w:kern w:val="0"/>
                <w:sz w:val="16"/>
                <w:szCs w:val="16"/>
                <w:u w:val="none"/>
                <w:lang w:val="en-US" w:eastAsia="zh-CN" w:bidi="ar"/>
              </w:rPr>
            </w:pPr>
            <w:r>
              <w:rPr>
                <w:rFonts w:hint="eastAsia" w:ascii="宋体" w:hAnsi="宋体" w:eastAsia="宋体" w:cs="宋体"/>
                <w:i w:val="0"/>
                <w:color w:val="auto"/>
                <w:kern w:val="0"/>
                <w:sz w:val="16"/>
                <w:szCs w:val="16"/>
                <w:u w:val="none"/>
                <w:lang w:val="en-US" w:eastAsia="zh-CN" w:bidi="ar"/>
              </w:rPr>
              <w:t>90.00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4</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r>
              <w:rPr>
                <w:rFonts w:eastAsia="仿宋_GB2312"/>
                <w:color w:val="auto"/>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auto"/>
                <w:kern w:val="0"/>
                <w:sz w:val="24"/>
                <w:lang w:val="en-US" w:eastAsia="zh-CN"/>
              </w:rPr>
            </w:pPr>
            <w:r>
              <w:rPr>
                <w:rFonts w:hint="eastAsia" w:eastAsia="仿宋_GB2312"/>
                <w:color w:val="auto"/>
                <w:kern w:val="0"/>
                <w:sz w:val="24"/>
                <w:lang w:val="en-US" w:eastAsia="zh-CN"/>
              </w:rPr>
              <w:t>96</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color w:val="auto"/>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eastAsia="zh-CN"/>
        </w:rPr>
        <w:t>张春方</w:t>
      </w:r>
      <w:r>
        <w:rPr>
          <w:rFonts w:eastAsia="仿宋_GB2312"/>
          <w:color w:val="000000"/>
          <w:kern w:val="0"/>
          <w:sz w:val="24"/>
        </w:rPr>
        <w:t xml:space="preserve">            填报日期：</w:t>
      </w:r>
      <w:r>
        <w:rPr>
          <w:rFonts w:hint="eastAsia" w:eastAsia="仿宋_GB2312"/>
          <w:color w:val="000000"/>
          <w:kern w:val="0"/>
          <w:sz w:val="24"/>
          <w:lang w:val="en-US" w:eastAsia="zh-CN"/>
        </w:rPr>
        <w:t>2022年4月2日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widowControl/>
        <w:jc w:val="left"/>
        <w:rPr>
          <w:rFonts w:eastAsia="仿宋_GB2312"/>
          <w:color w:val="000000"/>
          <w:kern w:val="0"/>
          <w:sz w:val="24"/>
        </w:rPr>
        <w:sectPr>
          <w:pgSz w:w="11906" w:h="16838"/>
          <w:pgMar w:top="1985" w:right="1531" w:bottom="1985" w:left="1531" w:header="851" w:footer="992" w:gutter="0"/>
          <w:pgNumType w:fmt="numberInDash"/>
          <w:cols w:space="720" w:num="1"/>
          <w:docGrid w:type="lines" w:linePitch="312" w:charSpace="0"/>
        </w:sectPr>
      </w:pPr>
    </w:p>
    <w:p>
      <w:pPr>
        <w:tabs>
          <w:tab w:val="left" w:pos="2250"/>
        </w:tabs>
        <w:bidi w:val="0"/>
        <w:jc w:val="left"/>
        <w:rPr>
          <w:lang w:val="en-US" w:eastAsia="zh-CN"/>
        </w:rPr>
      </w:pPr>
    </w:p>
    <w:p>
      <w:pPr>
        <w:tabs>
          <w:tab w:val="left" w:pos="2250"/>
        </w:tabs>
        <w:bidi w:val="0"/>
        <w:jc w:val="left"/>
        <w:rPr>
          <w:lang w:val="en-US" w:eastAsia="zh-CN"/>
        </w:rPr>
      </w:pPr>
    </w:p>
    <w:tbl>
      <w:tblPr>
        <w:tblStyle w:val="3"/>
        <w:tblW w:w="9475"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0"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475"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26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祁陈路东段路灯变压器安装项目工程款款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9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77.97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77.97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77.97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3"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lang w:val="en-US" w:eastAsia="zh-CN"/>
              </w:rPr>
              <w:t>77.97</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lang w:val="en-US" w:eastAsia="zh-CN"/>
              </w:rPr>
              <w:t>77.97</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lang w:val="en-US" w:eastAsia="zh-CN"/>
              </w:rPr>
              <w:t>77.97</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完成全部资金拨付</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拨付占比</w:t>
            </w:r>
            <w:r>
              <w:rPr>
                <w:rFonts w:hint="eastAsia" w:eastAsia="仿宋_GB2312"/>
                <w:kern w:val="0"/>
                <w:sz w:val="24"/>
                <w:lang w:val="en-US" w:eastAsia="zh-CN"/>
              </w:rPr>
              <w:t>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000000"/>
                <w:kern w:val="0"/>
                <w:sz w:val="18"/>
                <w:szCs w:val="18"/>
              </w:rPr>
            </w:pPr>
            <w:r>
              <w:rPr>
                <w:rFonts w:hint="eastAsia" w:ascii="宋体" w:hAnsi="宋体" w:eastAsia="宋体" w:cs="宋体"/>
                <w:i w:val="0"/>
                <w:color w:val="000000"/>
                <w:kern w:val="0"/>
                <w:sz w:val="20"/>
                <w:szCs w:val="20"/>
                <w:u w:val="none"/>
                <w:lang w:val="en-US" w:eastAsia="zh-CN" w:bidi="ar"/>
              </w:rPr>
              <w:t>完成祁陈路东段路灯变压器安装项目工程款</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000000"/>
                <w:kern w:val="0"/>
                <w:sz w:val="18"/>
                <w:szCs w:val="18"/>
                <w:lang w:val="en-US" w:eastAsia="zh-CN"/>
              </w:rPr>
            </w:pPr>
            <w:r>
              <w:rPr>
                <w:rFonts w:hint="eastAsia" w:ascii="宋体" w:hAnsi="宋体" w:eastAsia="宋体" w:cs="宋体"/>
                <w:i w:val="0"/>
                <w:color w:val="000000"/>
                <w:kern w:val="0"/>
                <w:sz w:val="20"/>
                <w:szCs w:val="20"/>
                <w:u w:val="none"/>
                <w:lang w:val="en-US" w:eastAsia="zh-CN" w:bidi="ar"/>
              </w:rPr>
              <w:t>4</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000000"/>
                <w:kern w:val="0"/>
                <w:sz w:val="18"/>
                <w:szCs w:val="18"/>
                <w:lang w:val="en-US" w:eastAsia="zh-CN"/>
              </w:rPr>
            </w:pPr>
            <w:r>
              <w:rPr>
                <w:rFonts w:hint="eastAsia" w:ascii="宋体" w:hAnsi="宋体" w:eastAsia="宋体" w:cs="宋体"/>
                <w:i w:val="0"/>
                <w:color w:val="000000"/>
                <w:kern w:val="0"/>
                <w:sz w:val="20"/>
                <w:szCs w:val="20"/>
                <w:u w:val="none"/>
                <w:lang w:val="en-US" w:eastAsia="zh-CN" w:bidi="ar"/>
              </w:rPr>
              <w:t>4</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000000"/>
                <w:kern w:val="0"/>
                <w:sz w:val="18"/>
                <w:szCs w:val="18"/>
                <w:lang w:val="en-US" w:eastAsia="zh-CN"/>
              </w:rPr>
            </w:pPr>
            <w:r>
              <w:rPr>
                <w:rFonts w:hint="eastAsia" w:ascii="宋体" w:hAnsi="宋体" w:eastAsia="宋体" w:cs="宋体"/>
                <w:i w:val="0"/>
                <w:color w:val="000000"/>
                <w:kern w:val="0"/>
                <w:sz w:val="20"/>
                <w:szCs w:val="20"/>
                <w:u w:val="none"/>
                <w:lang w:val="en-US" w:eastAsia="zh-CN" w:bidi="ar"/>
              </w:rPr>
              <w:t>变压器交工验收合格率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000000"/>
                <w:kern w:val="0"/>
                <w:sz w:val="18"/>
                <w:szCs w:val="18"/>
                <w:lang w:val="en-US" w:eastAsia="zh-CN"/>
              </w:rPr>
            </w:pPr>
            <w:r>
              <w:rPr>
                <w:rFonts w:hint="eastAsia" w:ascii="宋体" w:hAnsi="宋体" w:eastAsia="宋体" w:cs="宋体"/>
                <w:i w:val="0"/>
                <w:color w:val="000000"/>
                <w:kern w:val="0"/>
                <w:sz w:val="20"/>
                <w:szCs w:val="20"/>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000000"/>
                <w:kern w:val="0"/>
                <w:sz w:val="18"/>
                <w:szCs w:val="18"/>
                <w:lang w:val="en-US" w:eastAsia="zh-CN"/>
              </w:rPr>
            </w:pPr>
            <w:r>
              <w:rPr>
                <w:rFonts w:hint="eastAsia" w:ascii="宋体" w:hAnsi="宋体" w:eastAsia="宋体" w:cs="宋体"/>
                <w:i w:val="0"/>
                <w:color w:val="000000"/>
                <w:kern w:val="0"/>
                <w:sz w:val="20"/>
                <w:szCs w:val="20"/>
                <w:u w:val="none"/>
                <w:lang w:val="en-US" w:eastAsia="zh-CN" w:bidi="ar"/>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18"/>
                <w:szCs w:val="18"/>
              </w:rPr>
            </w:pPr>
            <w:r>
              <w:rPr>
                <w:rFonts w:hint="eastAsia" w:ascii="宋体" w:hAnsi="宋体" w:eastAsia="宋体" w:cs="宋体"/>
                <w:i w:val="0"/>
                <w:color w:val="000000"/>
                <w:kern w:val="0"/>
                <w:sz w:val="20"/>
                <w:szCs w:val="20"/>
                <w:u w:val="none"/>
                <w:lang w:val="en-US" w:eastAsia="zh-CN" w:bidi="ar"/>
              </w:rPr>
              <w:t>已于2020年底完成项目</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18"/>
                <w:szCs w:val="18"/>
                <w:lang w:val="en-US" w:eastAsia="zh-CN"/>
              </w:rPr>
            </w:pPr>
            <w:r>
              <w:rPr>
                <w:rFonts w:hint="eastAsia" w:ascii="宋体" w:hAnsi="宋体" w:eastAsia="宋体" w:cs="宋体"/>
                <w:i w:val="0"/>
                <w:color w:val="000000"/>
                <w:kern w:val="0"/>
                <w:sz w:val="20"/>
                <w:szCs w:val="20"/>
                <w:u w:val="none"/>
                <w:lang w:val="en-US" w:eastAsia="zh-CN" w:bidi="ar"/>
              </w:rPr>
              <w:t>4</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kern w:val="0"/>
                <w:sz w:val="18"/>
                <w:szCs w:val="18"/>
                <w:lang w:eastAsia="zh-CN"/>
              </w:rPr>
            </w:pPr>
            <w:r>
              <w:rPr>
                <w:rFonts w:hint="eastAsia" w:ascii="宋体" w:hAnsi="宋体" w:eastAsia="宋体" w:cs="宋体"/>
                <w:i w:val="0"/>
                <w:color w:val="000000"/>
                <w:kern w:val="0"/>
                <w:sz w:val="20"/>
                <w:szCs w:val="20"/>
                <w:u w:val="none"/>
                <w:lang w:val="en-US" w:eastAsia="zh-CN" w:bidi="ar"/>
              </w:rPr>
              <w:t>4</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宋体" w:hAnsi="宋体" w:eastAsia="宋体" w:cs="宋体"/>
                <w:i w:val="0"/>
                <w:color w:val="000000"/>
                <w:kern w:val="0"/>
                <w:sz w:val="20"/>
                <w:szCs w:val="20"/>
                <w:u w:val="none"/>
                <w:lang w:val="en-US" w:eastAsia="zh-CN" w:bidi="ar"/>
              </w:rPr>
              <w:t>2021年拟申请拨付祁陈路东段路灯变压器安装项目工程款77.968万元</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ascii="宋体" w:hAnsi="宋体" w:eastAsia="宋体" w:cs="宋体"/>
                <w:i w:val="0"/>
                <w:color w:val="000000"/>
                <w:kern w:val="0"/>
                <w:sz w:val="20"/>
                <w:szCs w:val="20"/>
                <w:u w:val="none"/>
                <w:lang w:val="en-US" w:eastAsia="zh-CN" w:bidi="ar"/>
              </w:rPr>
              <w:t>77.968</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kern w:val="0"/>
                <w:sz w:val="24"/>
                <w:lang w:val="en-US" w:eastAsia="zh-CN"/>
              </w:rPr>
            </w:pPr>
            <w:r>
              <w:rPr>
                <w:rFonts w:hint="eastAsia" w:ascii="宋体" w:hAnsi="宋体" w:eastAsia="宋体" w:cs="宋体"/>
                <w:i w:val="0"/>
                <w:color w:val="000000"/>
                <w:kern w:val="0"/>
                <w:sz w:val="20"/>
                <w:szCs w:val="20"/>
                <w:u w:val="none"/>
                <w:lang w:val="en-US" w:eastAsia="zh-CN" w:bidi="ar"/>
              </w:rPr>
              <w:t>77.968</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tcBorders>
              <w:top w:val="nil"/>
              <w:left w:val="single" w:color="auto" w:sz="4" w:space="0"/>
              <w:bottom w:val="single" w:color="auto" w:sz="4" w:space="0"/>
              <w:right w:val="single" w:color="auto" w:sz="4" w:space="0"/>
            </w:tcBorders>
            <w:noWrap w:val="0"/>
            <w:vAlign w:val="center"/>
          </w:tcPr>
          <w:p>
            <w:pPr>
              <w:jc w:val="center"/>
              <w:rPr>
                <w:rFonts w:hint="eastAsia" w:eastAsia="宋体"/>
                <w:lang w:eastAsia="zh-CN"/>
              </w:rPr>
            </w:pPr>
            <w:r>
              <w:rPr>
                <w:rFonts w:hint="eastAsia"/>
                <w:lang w:eastAsia="zh-CN"/>
              </w:rPr>
              <w:t>效益指标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000000"/>
                <w:kern w:val="0"/>
                <w:sz w:val="18"/>
                <w:szCs w:val="18"/>
              </w:rPr>
            </w:pPr>
            <w:r>
              <w:rPr>
                <w:rFonts w:hint="eastAsia" w:ascii="宋体" w:hAnsi="宋体" w:eastAsia="宋体" w:cs="宋体"/>
                <w:i w:val="0"/>
                <w:color w:val="000000"/>
                <w:kern w:val="0"/>
                <w:sz w:val="20"/>
                <w:szCs w:val="20"/>
                <w:u w:val="none"/>
                <w:lang w:val="en-US" w:eastAsia="zh-CN" w:bidi="ar"/>
              </w:rPr>
              <w:t>有效提升我县农村公路路网通行水平</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ascii="宋体" w:hAnsi="宋体" w:eastAsia="宋体" w:cs="宋体"/>
                <w:i w:val="0"/>
                <w:color w:val="000000"/>
                <w:kern w:val="0"/>
                <w:sz w:val="20"/>
                <w:szCs w:val="20"/>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ascii="宋体" w:hAnsi="宋体" w:eastAsia="宋体" w:cs="宋体"/>
                <w:i w:val="0"/>
                <w:color w:val="000000"/>
                <w:kern w:val="0"/>
                <w:sz w:val="20"/>
                <w:szCs w:val="20"/>
                <w:u w:val="none"/>
                <w:lang w:val="en-US" w:eastAsia="zh-CN" w:bidi="ar"/>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30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000000"/>
                <w:kern w:val="0"/>
                <w:sz w:val="18"/>
                <w:szCs w:val="18"/>
              </w:rPr>
            </w:pPr>
            <w:r>
              <w:rPr>
                <w:rFonts w:hint="eastAsia" w:ascii="宋体" w:hAnsi="宋体" w:eastAsia="宋体" w:cs="宋体"/>
                <w:i w:val="0"/>
                <w:color w:val="000000"/>
                <w:kern w:val="0"/>
                <w:sz w:val="20"/>
                <w:szCs w:val="20"/>
                <w:u w:val="none"/>
                <w:lang w:val="en-US" w:eastAsia="zh-CN" w:bidi="ar"/>
              </w:rPr>
              <w:t>受益群体满意度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ascii="宋体" w:hAnsi="宋体" w:eastAsia="宋体" w:cs="宋体"/>
                <w:i w:val="0"/>
                <w:color w:val="000000"/>
                <w:kern w:val="0"/>
                <w:sz w:val="20"/>
                <w:szCs w:val="20"/>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ascii="宋体" w:hAnsi="宋体" w:eastAsia="宋体" w:cs="宋体"/>
                <w:i w:val="0"/>
                <w:color w:val="000000"/>
                <w:kern w:val="0"/>
                <w:sz w:val="20"/>
                <w:szCs w:val="20"/>
                <w:u w:val="none"/>
                <w:lang w:val="en-US" w:eastAsia="zh-CN" w:bidi="ar"/>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97</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eastAsia="zh-CN"/>
        </w:rPr>
        <w:t>张春方</w:t>
      </w:r>
      <w:r>
        <w:rPr>
          <w:rFonts w:eastAsia="仿宋_GB2312"/>
          <w:color w:val="000000"/>
          <w:kern w:val="0"/>
          <w:sz w:val="24"/>
        </w:rPr>
        <w:t xml:space="preserve">            填报日期：</w:t>
      </w:r>
      <w:r>
        <w:rPr>
          <w:rFonts w:hint="eastAsia" w:eastAsia="仿宋_GB2312"/>
          <w:color w:val="000000"/>
          <w:kern w:val="0"/>
          <w:sz w:val="24"/>
          <w:lang w:val="en-US" w:eastAsia="zh-CN"/>
        </w:rPr>
        <w:t>2022年4月2日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tbl>
      <w:tblPr>
        <w:tblStyle w:val="3"/>
        <w:tblW w:w="9475"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0"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475"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26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祁陈路东段路灯安装项目工程款款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9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126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126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126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126</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126</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126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完成全部资金拨付</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拨付占比</w:t>
            </w:r>
            <w:r>
              <w:rPr>
                <w:rFonts w:hint="eastAsia" w:eastAsia="仿宋_GB2312"/>
                <w:kern w:val="0"/>
                <w:sz w:val="24"/>
                <w:lang w:val="en-US" w:eastAsia="zh-CN"/>
              </w:rPr>
              <w:t>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000000"/>
                <w:kern w:val="0"/>
                <w:sz w:val="18"/>
                <w:szCs w:val="18"/>
              </w:rPr>
            </w:pPr>
            <w:r>
              <w:rPr>
                <w:rFonts w:hint="eastAsia" w:ascii="宋体" w:hAnsi="宋体" w:eastAsia="宋体" w:cs="宋体"/>
                <w:i w:val="0"/>
                <w:color w:val="000000"/>
                <w:kern w:val="0"/>
                <w:sz w:val="20"/>
                <w:szCs w:val="20"/>
                <w:u w:val="none"/>
                <w:lang w:val="en-US" w:eastAsia="zh-CN" w:bidi="ar"/>
              </w:rPr>
              <w:t>完成祁陈路东段路灯安装项目</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000000"/>
                <w:kern w:val="0"/>
                <w:sz w:val="18"/>
                <w:szCs w:val="18"/>
                <w:lang w:val="en-US" w:eastAsia="zh-CN"/>
              </w:rPr>
            </w:pPr>
            <w:r>
              <w:rPr>
                <w:rFonts w:hint="eastAsia" w:ascii="宋体" w:hAnsi="宋体" w:eastAsia="宋体" w:cs="宋体"/>
                <w:i w:val="0"/>
                <w:color w:val="000000"/>
                <w:kern w:val="0"/>
                <w:sz w:val="20"/>
                <w:szCs w:val="20"/>
                <w:u w:val="none"/>
                <w:lang w:val="en-US" w:eastAsia="zh-CN" w:bidi="ar"/>
              </w:rPr>
              <w:t>376</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000000"/>
                <w:kern w:val="0"/>
                <w:sz w:val="18"/>
                <w:szCs w:val="18"/>
                <w:lang w:val="en-US" w:eastAsia="zh-CN"/>
              </w:rPr>
            </w:pPr>
            <w:r>
              <w:rPr>
                <w:rFonts w:hint="eastAsia" w:ascii="宋体" w:hAnsi="宋体" w:eastAsia="宋体" w:cs="宋体"/>
                <w:i w:val="0"/>
                <w:color w:val="000000"/>
                <w:kern w:val="0"/>
                <w:sz w:val="20"/>
                <w:szCs w:val="20"/>
                <w:u w:val="none"/>
                <w:lang w:val="en-US" w:eastAsia="zh-CN" w:bidi="ar"/>
              </w:rPr>
              <w:t>376</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000000"/>
                <w:kern w:val="0"/>
                <w:sz w:val="18"/>
                <w:szCs w:val="18"/>
                <w:lang w:val="en-US" w:eastAsia="zh-CN"/>
              </w:rPr>
            </w:pPr>
            <w:r>
              <w:rPr>
                <w:rFonts w:hint="eastAsia" w:ascii="宋体" w:hAnsi="宋体" w:eastAsia="宋体" w:cs="宋体"/>
                <w:i w:val="0"/>
                <w:color w:val="000000"/>
                <w:kern w:val="0"/>
                <w:sz w:val="20"/>
                <w:szCs w:val="20"/>
                <w:u w:val="none"/>
                <w:lang w:val="en-US" w:eastAsia="zh-CN" w:bidi="ar"/>
              </w:rPr>
              <w:t>路灯工程验收合格率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000000"/>
                <w:kern w:val="0"/>
                <w:sz w:val="18"/>
                <w:szCs w:val="18"/>
                <w:lang w:val="en-US" w:eastAsia="zh-CN"/>
              </w:rPr>
            </w:pPr>
            <w:r>
              <w:rPr>
                <w:rFonts w:hint="eastAsia" w:ascii="宋体" w:hAnsi="宋体" w:eastAsia="宋体" w:cs="宋体"/>
                <w:i w:val="0"/>
                <w:color w:val="000000"/>
                <w:kern w:val="0"/>
                <w:sz w:val="20"/>
                <w:szCs w:val="20"/>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000000"/>
                <w:kern w:val="0"/>
                <w:sz w:val="18"/>
                <w:szCs w:val="18"/>
                <w:lang w:val="en-US" w:eastAsia="zh-CN"/>
              </w:rPr>
            </w:pPr>
            <w:r>
              <w:rPr>
                <w:rFonts w:hint="eastAsia" w:ascii="宋体" w:hAnsi="宋体" w:eastAsia="宋体" w:cs="宋体"/>
                <w:i w:val="0"/>
                <w:color w:val="000000"/>
                <w:kern w:val="0"/>
                <w:sz w:val="20"/>
                <w:szCs w:val="20"/>
                <w:u w:val="none"/>
                <w:lang w:val="en-US" w:eastAsia="zh-CN" w:bidi="ar"/>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18"/>
                <w:szCs w:val="18"/>
              </w:rPr>
            </w:pPr>
            <w:r>
              <w:rPr>
                <w:rFonts w:hint="eastAsia" w:ascii="宋体" w:hAnsi="宋体" w:eastAsia="宋体" w:cs="宋体"/>
                <w:i w:val="0"/>
                <w:color w:val="000000"/>
                <w:kern w:val="0"/>
                <w:sz w:val="20"/>
                <w:szCs w:val="20"/>
                <w:u w:val="none"/>
                <w:lang w:val="en-US" w:eastAsia="zh-CN" w:bidi="ar"/>
              </w:rPr>
              <w:t>工程完工</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18"/>
                <w:szCs w:val="18"/>
                <w:lang w:val="en-US" w:eastAsia="zh-CN"/>
              </w:rPr>
            </w:pPr>
            <w:r>
              <w:rPr>
                <w:rFonts w:hint="eastAsia" w:ascii="宋体" w:hAnsi="宋体" w:eastAsia="宋体" w:cs="宋体"/>
                <w:i w:val="0"/>
                <w:color w:val="000000"/>
                <w:kern w:val="0"/>
                <w:sz w:val="20"/>
                <w:szCs w:val="20"/>
                <w:u w:val="none"/>
                <w:lang w:val="en-US" w:eastAsia="zh-CN" w:bidi="ar"/>
              </w:rPr>
              <w:t>4</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kern w:val="0"/>
                <w:sz w:val="18"/>
                <w:szCs w:val="18"/>
                <w:lang w:eastAsia="zh-CN"/>
              </w:rPr>
            </w:pPr>
            <w:r>
              <w:rPr>
                <w:rFonts w:hint="eastAsia" w:ascii="宋体" w:hAnsi="宋体" w:eastAsia="宋体" w:cs="宋体"/>
                <w:i w:val="0"/>
                <w:color w:val="000000"/>
                <w:kern w:val="0"/>
                <w:sz w:val="20"/>
                <w:szCs w:val="20"/>
                <w:u w:val="none"/>
                <w:lang w:val="en-US" w:eastAsia="zh-CN" w:bidi="ar"/>
              </w:rPr>
              <w:t>4</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宋体" w:hAnsi="宋体" w:eastAsia="宋体" w:cs="宋体"/>
                <w:i w:val="0"/>
                <w:color w:val="000000"/>
                <w:kern w:val="0"/>
                <w:sz w:val="20"/>
                <w:szCs w:val="20"/>
                <w:u w:val="none"/>
                <w:lang w:val="en-US" w:eastAsia="zh-CN" w:bidi="ar"/>
              </w:rPr>
              <w:t>2021年拟申请祁陈路东段路灯安装项目工程款126万元</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ascii="宋体" w:hAnsi="宋体" w:eastAsia="宋体" w:cs="宋体"/>
                <w:i w:val="0"/>
                <w:color w:val="000000"/>
                <w:kern w:val="0"/>
                <w:sz w:val="20"/>
                <w:szCs w:val="20"/>
                <w:u w:val="none"/>
                <w:lang w:val="en-US" w:eastAsia="zh-CN" w:bidi="ar"/>
              </w:rPr>
              <w:t>126</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kern w:val="0"/>
                <w:sz w:val="24"/>
                <w:lang w:val="en-US" w:eastAsia="zh-CN"/>
              </w:rPr>
            </w:pPr>
            <w:r>
              <w:rPr>
                <w:rFonts w:hint="eastAsia" w:ascii="宋体" w:hAnsi="宋体" w:eastAsia="宋体" w:cs="宋体"/>
                <w:i w:val="0"/>
                <w:color w:val="000000"/>
                <w:kern w:val="0"/>
                <w:sz w:val="20"/>
                <w:szCs w:val="20"/>
                <w:u w:val="none"/>
                <w:lang w:val="en-US" w:eastAsia="zh-CN" w:bidi="ar"/>
              </w:rPr>
              <w:t>126</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tcBorders>
              <w:top w:val="nil"/>
              <w:left w:val="single" w:color="auto" w:sz="4" w:space="0"/>
              <w:bottom w:val="single" w:color="auto" w:sz="4" w:space="0"/>
              <w:right w:val="single" w:color="auto" w:sz="4" w:space="0"/>
            </w:tcBorders>
            <w:noWrap w:val="0"/>
            <w:vAlign w:val="center"/>
          </w:tcPr>
          <w:p>
            <w:pPr>
              <w:jc w:val="center"/>
              <w:rPr>
                <w:rFonts w:hint="eastAsia" w:eastAsia="宋体"/>
                <w:lang w:eastAsia="zh-CN"/>
              </w:rPr>
            </w:pPr>
            <w:r>
              <w:rPr>
                <w:rFonts w:hint="eastAsia"/>
                <w:lang w:eastAsia="zh-CN"/>
              </w:rPr>
              <w:t>效益指标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000000"/>
                <w:kern w:val="0"/>
                <w:sz w:val="18"/>
                <w:szCs w:val="18"/>
              </w:rPr>
            </w:pPr>
            <w:r>
              <w:rPr>
                <w:rFonts w:hint="eastAsia" w:ascii="宋体" w:hAnsi="宋体" w:eastAsia="宋体" w:cs="宋体"/>
                <w:i w:val="0"/>
                <w:color w:val="000000"/>
                <w:kern w:val="0"/>
                <w:sz w:val="20"/>
                <w:szCs w:val="20"/>
                <w:u w:val="none"/>
                <w:lang w:val="en-US" w:eastAsia="zh-CN" w:bidi="ar"/>
              </w:rPr>
              <w:t>有效提升我县农村公路路网通行水平</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ascii="宋体" w:hAnsi="宋体" w:eastAsia="宋体" w:cs="宋体"/>
                <w:i w:val="0"/>
                <w:color w:val="000000"/>
                <w:kern w:val="0"/>
                <w:sz w:val="20"/>
                <w:szCs w:val="20"/>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ascii="宋体" w:hAnsi="宋体" w:eastAsia="宋体" w:cs="宋体"/>
                <w:i w:val="0"/>
                <w:color w:val="000000"/>
                <w:kern w:val="0"/>
                <w:sz w:val="20"/>
                <w:szCs w:val="20"/>
                <w:u w:val="none"/>
                <w:lang w:val="en-US" w:eastAsia="zh-CN" w:bidi="ar"/>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30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30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000000"/>
                <w:kern w:val="0"/>
                <w:sz w:val="18"/>
                <w:szCs w:val="18"/>
              </w:rPr>
            </w:pPr>
            <w:r>
              <w:rPr>
                <w:rFonts w:hint="eastAsia" w:ascii="宋体" w:hAnsi="宋体" w:eastAsia="宋体" w:cs="宋体"/>
                <w:i w:val="0"/>
                <w:color w:val="000000"/>
                <w:kern w:val="0"/>
                <w:sz w:val="20"/>
                <w:szCs w:val="20"/>
                <w:u w:val="none"/>
                <w:lang w:val="en-US" w:eastAsia="zh-CN" w:bidi="ar"/>
              </w:rPr>
              <w:t>受益群体满意度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ascii="宋体" w:hAnsi="宋体" w:eastAsia="宋体" w:cs="宋体"/>
                <w:i w:val="0"/>
                <w:color w:val="000000"/>
                <w:kern w:val="0"/>
                <w:sz w:val="20"/>
                <w:szCs w:val="20"/>
                <w:u w:val="none"/>
                <w:lang w:val="en-US" w:eastAsia="zh-CN" w:bidi="ar"/>
              </w:rPr>
              <w:t>90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ascii="宋体" w:hAnsi="宋体" w:eastAsia="宋体" w:cs="宋体"/>
                <w:i w:val="0"/>
                <w:color w:val="000000"/>
                <w:kern w:val="0"/>
                <w:sz w:val="20"/>
                <w:szCs w:val="20"/>
                <w:u w:val="none"/>
                <w:lang w:val="en-US" w:eastAsia="zh-CN" w:bidi="ar"/>
              </w:rPr>
              <w:t>90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97</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eastAsia="zh-CN"/>
        </w:rPr>
        <w:t>张春方</w:t>
      </w:r>
      <w:r>
        <w:rPr>
          <w:rFonts w:eastAsia="仿宋_GB2312"/>
          <w:color w:val="000000"/>
          <w:kern w:val="0"/>
          <w:sz w:val="24"/>
        </w:rPr>
        <w:t xml:space="preserve">            填报日期：</w:t>
      </w:r>
      <w:r>
        <w:rPr>
          <w:rFonts w:hint="eastAsia" w:eastAsia="仿宋_GB2312"/>
          <w:color w:val="000000"/>
          <w:kern w:val="0"/>
          <w:sz w:val="24"/>
          <w:lang w:val="en-US" w:eastAsia="zh-CN"/>
        </w:rPr>
        <w:t>2022年4月2日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tbl>
      <w:tblPr>
        <w:tblStyle w:val="3"/>
        <w:tblW w:w="9475"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0"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475"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26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祁陈路东段路灯照明电费项目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9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5.56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69.52%</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eastAsia" w:eastAsia="仿宋_GB2312"/>
                <w:kern w:val="0"/>
                <w:sz w:val="24"/>
                <w:lang w:val="en-US" w:eastAsia="zh-CN"/>
              </w:rPr>
            </w:pPr>
            <w:r>
              <w:rPr>
                <w:rFonts w:hint="eastAsia" w:eastAsia="仿宋_GB2312"/>
                <w:kern w:val="0"/>
                <w:sz w:val="24"/>
                <w:lang w:val="en-US" w:eastAsia="zh-CN"/>
              </w:rPr>
              <w:t>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lang w:val="en-US" w:eastAsia="zh-CN"/>
              </w:rPr>
              <w:t>8</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5.56</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69.52%</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完成全部资金拨付</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拨付占比</w:t>
            </w:r>
            <w:r>
              <w:rPr>
                <w:rFonts w:hint="eastAsia" w:eastAsia="仿宋_GB2312"/>
                <w:kern w:val="0"/>
                <w:sz w:val="24"/>
                <w:lang w:val="en-US" w:eastAsia="zh-CN"/>
              </w:rPr>
              <w:t>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000000"/>
                <w:kern w:val="0"/>
                <w:sz w:val="18"/>
                <w:szCs w:val="18"/>
              </w:rPr>
            </w:pPr>
            <w:r>
              <w:rPr>
                <w:rFonts w:hint="eastAsia" w:ascii="宋体" w:hAnsi="宋体" w:eastAsia="宋体" w:cs="宋体"/>
                <w:i w:val="0"/>
                <w:color w:val="000000"/>
                <w:kern w:val="0"/>
                <w:sz w:val="18"/>
                <w:szCs w:val="18"/>
                <w:u w:val="none"/>
                <w:lang w:val="en-US" w:eastAsia="zh-CN" w:bidi="ar"/>
              </w:rPr>
              <w:t>路灯安装数量</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376台</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376台</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验收合格率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000000"/>
                <w:kern w:val="0"/>
                <w:sz w:val="18"/>
                <w:szCs w:val="18"/>
                <w:lang w:val="en-US" w:eastAsia="zh-CN"/>
              </w:rPr>
            </w:pPr>
            <w:r>
              <w:rPr>
                <w:rFonts w:hint="eastAsia" w:ascii="宋体" w:hAnsi="宋体" w:eastAsia="宋体" w:cs="宋体"/>
                <w:i w:val="0"/>
                <w:color w:val="000000"/>
                <w:kern w:val="0"/>
                <w:sz w:val="18"/>
                <w:szCs w:val="18"/>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18"/>
                <w:szCs w:val="18"/>
              </w:rPr>
            </w:pPr>
            <w:r>
              <w:rPr>
                <w:rFonts w:hint="eastAsia" w:ascii="宋体" w:hAnsi="宋体" w:eastAsia="宋体" w:cs="宋体"/>
                <w:i w:val="0"/>
                <w:color w:val="000000"/>
                <w:kern w:val="0"/>
                <w:sz w:val="18"/>
                <w:szCs w:val="18"/>
                <w:u w:val="none"/>
                <w:lang w:val="en-US" w:eastAsia="zh-CN" w:bidi="ar"/>
              </w:rPr>
              <w:t>使用时间</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18"/>
                <w:szCs w:val="18"/>
                <w:lang w:val="en-US" w:eastAsia="zh-CN"/>
              </w:rPr>
            </w:pPr>
            <w:r>
              <w:rPr>
                <w:rFonts w:hint="eastAsia" w:ascii="宋体" w:hAnsi="宋体" w:eastAsia="宋体" w:cs="宋体"/>
                <w:i w:val="0"/>
                <w:color w:val="000000"/>
                <w:kern w:val="0"/>
                <w:sz w:val="18"/>
                <w:szCs w:val="18"/>
                <w:u w:val="none"/>
                <w:lang w:val="en-US" w:eastAsia="zh-CN" w:bidi="ar"/>
              </w:rPr>
              <w:t>12个月</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kern w:val="0"/>
                <w:sz w:val="18"/>
                <w:szCs w:val="18"/>
                <w:lang w:eastAsia="zh-CN"/>
              </w:rPr>
            </w:pPr>
            <w:r>
              <w:rPr>
                <w:rFonts w:hint="eastAsia" w:ascii="宋体" w:hAnsi="宋体" w:eastAsia="宋体" w:cs="宋体"/>
                <w:i w:val="0"/>
                <w:color w:val="000000"/>
                <w:kern w:val="0"/>
                <w:sz w:val="18"/>
                <w:szCs w:val="18"/>
                <w:u w:val="none"/>
                <w:lang w:val="en-US" w:eastAsia="zh-CN" w:bidi="ar"/>
              </w:rPr>
              <w:t>12个月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宋体" w:hAnsi="宋体" w:eastAsia="宋体" w:cs="宋体"/>
                <w:i w:val="0"/>
                <w:color w:val="000000"/>
                <w:kern w:val="0"/>
                <w:sz w:val="18"/>
                <w:szCs w:val="18"/>
                <w:u w:val="none"/>
                <w:lang w:val="en-US" w:eastAsia="zh-CN" w:bidi="ar"/>
              </w:rPr>
              <w:t>路灯照明月费用</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ascii="宋体" w:hAnsi="宋体" w:eastAsia="宋体" w:cs="宋体"/>
                <w:i w:val="0"/>
                <w:color w:val="000000"/>
                <w:kern w:val="0"/>
                <w:sz w:val="18"/>
                <w:szCs w:val="18"/>
                <w:u w:val="none"/>
                <w:lang w:val="en-US" w:eastAsia="zh-CN" w:bidi="ar"/>
              </w:rPr>
              <w:t>7000元每月</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kern w:val="0"/>
                <w:sz w:val="24"/>
                <w:lang w:val="en-US" w:eastAsia="zh-CN"/>
              </w:rPr>
            </w:pPr>
            <w:r>
              <w:rPr>
                <w:rFonts w:hint="eastAsia" w:ascii="宋体" w:hAnsi="宋体" w:eastAsia="宋体" w:cs="宋体"/>
                <w:i w:val="0"/>
                <w:color w:val="000000"/>
                <w:kern w:val="0"/>
                <w:sz w:val="18"/>
                <w:szCs w:val="18"/>
                <w:u w:val="none"/>
                <w:lang w:val="en-US" w:eastAsia="zh-CN" w:bidi="ar"/>
              </w:rPr>
              <w:t>7000元每月</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restart"/>
            <w:tcBorders>
              <w:top w:val="single" w:color="auto" w:sz="4" w:space="0"/>
              <w:left w:val="single" w:color="auto" w:sz="4" w:space="0"/>
              <w:right w:val="single" w:color="auto" w:sz="4" w:space="0"/>
            </w:tcBorders>
            <w:noWrap w:val="0"/>
            <w:vAlign w:val="center"/>
          </w:tcPr>
          <w:p>
            <w:pPr>
              <w:jc w:val="center"/>
              <w:rPr>
                <w:rFonts w:hint="eastAsia" w:eastAsia="宋体"/>
                <w:lang w:eastAsia="zh-CN"/>
              </w:rPr>
            </w:pPr>
            <w:r>
              <w:rPr>
                <w:rFonts w:hint="eastAsia"/>
                <w:lang w:eastAsia="zh-CN"/>
              </w:rPr>
              <w:t>效益指标</w:t>
            </w:r>
          </w:p>
        </w:tc>
        <w:tc>
          <w:tcPr>
            <w:tcW w:w="14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000000"/>
                <w:kern w:val="0"/>
                <w:sz w:val="18"/>
                <w:szCs w:val="18"/>
              </w:rPr>
            </w:pPr>
            <w:r>
              <w:rPr>
                <w:rFonts w:hint="eastAsia" w:ascii="宋体" w:hAnsi="宋体" w:eastAsia="宋体" w:cs="宋体"/>
                <w:i w:val="0"/>
                <w:color w:val="000000"/>
                <w:kern w:val="0"/>
                <w:sz w:val="18"/>
                <w:szCs w:val="18"/>
                <w:u w:val="none"/>
                <w:lang w:val="en-US" w:eastAsia="zh-CN" w:bidi="ar"/>
              </w:rPr>
              <w:t>路灯使用年限</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ascii="宋体" w:hAnsi="宋体" w:eastAsia="宋体" w:cs="宋体"/>
                <w:i w:val="0"/>
                <w:color w:val="000000"/>
                <w:kern w:val="0"/>
                <w:sz w:val="18"/>
                <w:szCs w:val="18"/>
                <w:u w:val="none"/>
                <w:lang w:val="en-US" w:eastAsia="zh-CN" w:bidi="ar"/>
              </w:rPr>
              <w:t>&gt;= 8 年</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ascii="宋体" w:hAnsi="宋体" w:eastAsia="宋体" w:cs="宋体"/>
                <w:i w:val="0"/>
                <w:color w:val="000000"/>
                <w:kern w:val="0"/>
                <w:sz w:val="18"/>
                <w:szCs w:val="18"/>
                <w:u w:val="none"/>
                <w:lang w:val="en-US" w:eastAsia="zh-CN" w:bidi="ar"/>
              </w:rPr>
              <w:t>&gt;= 8 年</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bottom w:val="single" w:color="auto" w:sz="4" w:space="0"/>
              <w:right w:val="single" w:color="auto" w:sz="4" w:space="0"/>
            </w:tcBorders>
            <w:noWrap w:val="0"/>
            <w:vAlign w:val="center"/>
          </w:tc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路灯正常运转率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&gt;= 95 %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&gt;= 95 %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000000"/>
                <w:kern w:val="0"/>
                <w:sz w:val="18"/>
                <w:szCs w:val="18"/>
              </w:rPr>
            </w:pPr>
            <w:r>
              <w:rPr>
                <w:rFonts w:hint="eastAsia" w:ascii="宋体" w:hAnsi="宋体" w:eastAsia="宋体" w:cs="宋体"/>
                <w:i w:val="0"/>
                <w:color w:val="000000"/>
                <w:kern w:val="0"/>
                <w:sz w:val="18"/>
                <w:szCs w:val="18"/>
                <w:u w:val="none"/>
                <w:lang w:val="en-US" w:eastAsia="zh-CN" w:bidi="ar"/>
              </w:rPr>
              <w:t>沿线群众满意度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ascii="宋体" w:hAnsi="宋体" w:eastAsia="宋体" w:cs="宋体"/>
                <w:i w:val="0"/>
                <w:color w:val="000000"/>
                <w:kern w:val="0"/>
                <w:sz w:val="18"/>
                <w:szCs w:val="18"/>
                <w:u w:val="none"/>
                <w:lang w:val="en-US" w:eastAsia="zh-CN" w:bidi="ar"/>
              </w:rPr>
              <w:t>&gt;= 90 %</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kern w:val="0"/>
                <w:sz w:val="24"/>
                <w:lang w:val="en-US" w:eastAsia="zh-CN"/>
              </w:rPr>
            </w:pPr>
            <w:r>
              <w:rPr>
                <w:rFonts w:hint="eastAsia" w:ascii="宋体" w:hAnsi="宋体" w:eastAsia="宋体" w:cs="宋体"/>
                <w:i w:val="0"/>
                <w:color w:val="000000"/>
                <w:kern w:val="0"/>
                <w:sz w:val="18"/>
                <w:szCs w:val="18"/>
                <w:u w:val="none"/>
                <w:lang w:val="en-US" w:eastAsia="zh-CN" w:bidi="ar"/>
              </w:rPr>
              <w:t>&gt;= 90 %</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96</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eastAsia="zh-CN"/>
        </w:rPr>
        <w:t>张春方</w:t>
      </w:r>
      <w:r>
        <w:rPr>
          <w:rFonts w:eastAsia="仿宋_GB2312"/>
          <w:color w:val="000000"/>
          <w:kern w:val="0"/>
          <w:sz w:val="24"/>
        </w:rPr>
        <w:t xml:space="preserve">             填报日期：</w:t>
      </w:r>
      <w:r>
        <w:rPr>
          <w:rFonts w:hint="eastAsia" w:eastAsia="仿宋_GB2312"/>
          <w:color w:val="000000"/>
          <w:kern w:val="0"/>
          <w:sz w:val="24"/>
          <w:lang w:val="en-US" w:eastAsia="zh-CN"/>
        </w:rPr>
        <w:t>2022年4月2日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tbl>
      <w:tblPr>
        <w:tblStyle w:val="3"/>
        <w:tblW w:w="9475"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0"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475"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26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厂通路（大厂县至通州区段）桥梁引道工程项目服务费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9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完成全部资金拨付</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拨付占比</w:t>
            </w:r>
            <w:r>
              <w:rPr>
                <w:rFonts w:hint="eastAsia" w:eastAsia="仿宋_GB2312"/>
                <w:kern w:val="0"/>
                <w:sz w:val="24"/>
                <w:lang w:val="en-US" w:eastAsia="zh-CN"/>
              </w:rPr>
              <w:t>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尾款支付完成率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尾款支付精准率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尾款支付时间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12</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eastAsia="zh-CN"/>
              </w:rPr>
            </w:pPr>
            <w:r>
              <w:rPr>
                <w:rFonts w:hint="eastAsia" w:ascii="宋体" w:hAnsi="宋体" w:eastAsia="宋体" w:cs="宋体"/>
                <w:i w:val="0"/>
                <w:color w:val="auto"/>
                <w:kern w:val="0"/>
                <w:sz w:val="20"/>
                <w:szCs w:val="20"/>
                <w:u w:val="none"/>
                <w:lang w:val="en-US" w:eastAsia="zh-CN" w:bidi="ar"/>
              </w:rPr>
              <w:t>12</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auto"/>
                <w:kern w:val="0"/>
                <w:sz w:val="24"/>
              </w:rPr>
            </w:pPr>
            <w:r>
              <w:rPr>
                <w:rFonts w:hint="eastAsia" w:ascii="宋体" w:hAnsi="宋体" w:eastAsia="宋体" w:cs="宋体"/>
                <w:i w:val="0"/>
                <w:color w:val="auto"/>
                <w:kern w:val="0"/>
                <w:sz w:val="20"/>
                <w:szCs w:val="20"/>
                <w:u w:val="none"/>
                <w:lang w:val="en-US" w:eastAsia="zh-CN" w:bidi="ar"/>
              </w:rPr>
              <w:t>成本标准</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tabs>
                <w:tab w:val="left" w:pos="441"/>
              </w:tabs>
              <w:jc w:val="left"/>
              <w:textAlignment w:val="center"/>
              <w:rPr>
                <w:rFonts w:hint="default" w:eastAsia="仿宋_GB2312"/>
                <w:color w:val="auto"/>
                <w:kern w:val="0"/>
                <w:sz w:val="24"/>
                <w:lang w:val="en-US" w:eastAsia="zh-CN"/>
              </w:rPr>
            </w:pPr>
            <w:r>
              <w:rPr>
                <w:rFonts w:hint="eastAsia" w:eastAsia="仿宋_GB2312"/>
                <w:color w:val="auto"/>
                <w:kern w:val="0"/>
                <w:sz w:val="24"/>
                <w:lang w:val="en-US" w:eastAsia="zh-CN"/>
              </w:rPr>
              <w:t>20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cs="宋体"/>
                <w:i w:val="0"/>
                <w:color w:val="auto"/>
                <w:kern w:val="0"/>
                <w:sz w:val="20"/>
                <w:szCs w:val="20"/>
                <w:u w:val="none"/>
                <w:lang w:val="en-US" w:eastAsia="zh-CN" w:bidi="ar"/>
              </w:rPr>
              <w:t>20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restart"/>
            <w:tcBorders>
              <w:top w:val="single" w:color="auto" w:sz="4" w:space="0"/>
              <w:left w:val="single" w:color="auto" w:sz="4" w:space="0"/>
              <w:right w:val="single" w:color="auto" w:sz="4" w:space="0"/>
            </w:tcBorders>
            <w:noWrap w:val="0"/>
            <w:vAlign w:val="center"/>
          </w:tcPr>
          <w:p>
            <w:pPr>
              <w:jc w:val="center"/>
              <w:rPr>
                <w:rFonts w:hint="eastAsia" w:eastAsia="宋体"/>
                <w:lang w:eastAsia="zh-CN"/>
              </w:rPr>
            </w:pPr>
            <w:r>
              <w:rPr>
                <w:rFonts w:hint="eastAsia"/>
                <w:lang w:eastAsia="zh-CN"/>
              </w:rPr>
              <w:t>效益指标</w:t>
            </w:r>
          </w:p>
        </w:tc>
        <w:tc>
          <w:tcPr>
            <w:tcW w:w="14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企业上访投诉数</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bottom w:val="single" w:color="auto" w:sz="4" w:space="0"/>
              <w:right w:val="single" w:color="auto" w:sz="4" w:space="0"/>
            </w:tcBorders>
            <w:noWrap w:val="0"/>
            <w:vAlign w:val="center"/>
          </w:tc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服务供应商满意度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尾款支付完成率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96</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 xml:space="preserve">填报单位负责人（签名）： </w:t>
      </w:r>
      <w:r>
        <w:rPr>
          <w:rFonts w:hint="eastAsia" w:eastAsia="仿宋_GB2312"/>
          <w:color w:val="000000"/>
          <w:kern w:val="0"/>
          <w:sz w:val="24"/>
          <w:lang w:eastAsia="zh-CN"/>
        </w:rPr>
        <w:t>张春方</w:t>
      </w:r>
      <w:r>
        <w:rPr>
          <w:rFonts w:eastAsia="仿宋_GB2312"/>
          <w:color w:val="000000"/>
          <w:kern w:val="0"/>
          <w:sz w:val="24"/>
        </w:rPr>
        <w:t xml:space="preserve">            填报日期：</w:t>
      </w:r>
      <w:r>
        <w:rPr>
          <w:rFonts w:hint="eastAsia" w:eastAsia="仿宋_GB2312"/>
          <w:color w:val="000000"/>
          <w:kern w:val="0"/>
          <w:sz w:val="24"/>
          <w:lang w:val="en-US" w:eastAsia="zh-CN"/>
        </w:rPr>
        <w:t>2022年4月2日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tbl>
      <w:tblPr>
        <w:tblStyle w:val="3"/>
        <w:tblW w:w="9475"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6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640"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9475"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8263"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厂通路（大厂县至通州区段）桥梁引道工程项目服务费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95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rPr>
            </w:pPr>
            <w:r>
              <w:rPr>
                <w:rFonts w:hint="eastAsia" w:eastAsia="仿宋_GB2312"/>
                <w:kern w:val="0"/>
                <w:sz w:val="24"/>
                <w:lang w:val="en-US" w:eastAsia="zh-CN"/>
              </w:rPr>
              <w:t>20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eastAsia="zh-CN"/>
              </w:rPr>
            </w:pPr>
            <w:r>
              <w:rPr>
                <w:rFonts w:hint="eastAsia" w:eastAsia="仿宋_GB2312"/>
                <w:kern w:val="0"/>
                <w:sz w:val="24"/>
                <w:lang w:val="en-US" w:eastAsia="zh-CN"/>
              </w:rPr>
              <w:t>20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hint="default" w:eastAsia="仿宋_GB2312"/>
                <w:kern w:val="0"/>
                <w:sz w:val="24"/>
                <w:lang w:val="en-US"/>
              </w:rPr>
            </w:pPr>
            <w:r>
              <w:rPr>
                <w:rFonts w:hint="eastAsia" w:eastAsia="仿宋_GB2312"/>
                <w:kern w:val="0"/>
                <w:sz w:val="24"/>
                <w:lang w:val="en-US" w:eastAsia="zh-CN"/>
              </w:rPr>
              <w:t>20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100%</w:t>
            </w: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28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完成全部资金拨付</w:t>
            </w:r>
          </w:p>
        </w:tc>
        <w:tc>
          <w:tcPr>
            <w:tcW w:w="4075"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eastAsia="zh-CN"/>
              </w:rPr>
              <w:t>拨付占比</w:t>
            </w:r>
            <w:r>
              <w:rPr>
                <w:rFonts w:hint="eastAsia" w:eastAsia="仿宋_GB2312"/>
                <w:kern w:val="0"/>
                <w:sz w:val="24"/>
                <w:lang w:val="en-US" w:eastAsia="zh-CN"/>
              </w:rPr>
              <w:t>53.32%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尾款支付完成率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尾款支付精准率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尾款支付时间</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18"/>
                <w:szCs w:val="18"/>
                <w:lang w:val="en-US" w:eastAsia="zh-CN"/>
              </w:rPr>
            </w:pPr>
            <w:r>
              <w:rPr>
                <w:rFonts w:hint="eastAsia" w:ascii="宋体" w:hAnsi="宋体" w:eastAsia="宋体" w:cs="宋体"/>
                <w:i w:val="0"/>
                <w:color w:val="auto"/>
                <w:kern w:val="0"/>
                <w:sz w:val="20"/>
                <w:szCs w:val="20"/>
                <w:u w:val="none"/>
                <w:lang w:val="en-US" w:eastAsia="zh-CN" w:bidi="ar"/>
              </w:rPr>
              <w:t>12</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eastAsia="仿宋_GB2312"/>
                <w:color w:val="auto"/>
                <w:kern w:val="0"/>
                <w:sz w:val="18"/>
                <w:szCs w:val="18"/>
                <w:lang w:eastAsia="zh-CN"/>
              </w:rPr>
            </w:pPr>
            <w:r>
              <w:rPr>
                <w:rFonts w:hint="eastAsia" w:ascii="宋体" w:hAnsi="宋体" w:eastAsia="宋体" w:cs="宋体"/>
                <w:i w:val="0"/>
                <w:color w:val="auto"/>
                <w:kern w:val="0"/>
                <w:sz w:val="20"/>
                <w:szCs w:val="20"/>
                <w:u w:val="none"/>
                <w:lang w:val="en-US" w:eastAsia="zh-CN" w:bidi="ar"/>
              </w:rPr>
              <w:t>12</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color w:val="auto"/>
                <w:kern w:val="0"/>
                <w:sz w:val="24"/>
              </w:rPr>
            </w:pPr>
            <w:r>
              <w:rPr>
                <w:rFonts w:hint="eastAsia" w:ascii="宋体" w:hAnsi="宋体" w:eastAsia="宋体" w:cs="宋体"/>
                <w:i w:val="0"/>
                <w:color w:val="auto"/>
                <w:kern w:val="0"/>
                <w:sz w:val="20"/>
                <w:szCs w:val="20"/>
                <w:u w:val="none"/>
                <w:lang w:val="en-US" w:eastAsia="zh-CN" w:bidi="ar"/>
              </w:rPr>
              <w:t>成本标准</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tabs>
                <w:tab w:val="left" w:pos="441"/>
              </w:tabs>
              <w:jc w:val="left"/>
              <w:textAlignment w:val="center"/>
              <w:rPr>
                <w:rFonts w:hint="default" w:eastAsia="仿宋_GB2312"/>
                <w:color w:val="auto"/>
                <w:kern w:val="0"/>
                <w:sz w:val="24"/>
                <w:lang w:val="en-US" w:eastAsia="zh-CN"/>
              </w:rPr>
            </w:pPr>
            <w:r>
              <w:rPr>
                <w:rFonts w:hint="eastAsia" w:eastAsia="仿宋_GB2312"/>
                <w:color w:val="auto"/>
                <w:kern w:val="0"/>
                <w:sz w:val="24"/>
                <w:lang w:val="en-US" w:eastAsia="zh-CN"/>
              </w:rPr>
              <w:t>20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cs="宋体"/>
                <w:i w:val="0"/>
                <w:color w:val="auto"/>
                <w:kern w:val="0"/>
                <w:sz w:val="20"/>
                <w:szCs w:val="20"/>
                <w:u w:val="none"/>
                <w:lang w:val="en-US" w:eastAsia="zh-CN" w:bidi="ar"/>
              </w:rPr>
              <w:t>20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10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restart"/>
            <w:tcBorders>
              <w:top w:val="single" w:color="auto" w:sz="4" w:space="0"/>
              <w:left w:val="single" w:color="auto" w:sz="4" w:space="0"/>
              <w:right w:val="single" w:color="auto" w:sz="4" w:space="0"/>
            </w:tcBorders>
            <w:noWrap w:val="0"/>
            <w:vAlign w:val="center"/>
          </w:tcPr>
          <w:p>
            <w:pPr>
              <w:jc w:val="center"/>
              <w:rPr>
                <w:rFonts w:hint="eastAsia" w:eastAsia="宋体"/>
                <w:lang w:eastAsia="zh-CN"/>
              </w:rPr>
            </w:pPr>
            <w:r>
              <w:rPr>
                <w:rFonts w:hint="eastAsia"/>
                <w:lang w:eastAsia="zh-CN"/>
              </w:rPr>
              <w:t>效益指标</w:t>
            </w:r>
          </w:p>
        </w:tc>
        <w:tc>
          <w:tcPr>
            <w:tcW w:w="1465"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企业上访投诉数</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20</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left w:val="single" w:color="auto" w:sz="4" w:space="0"/>
              <w:bottom w:val="single" w:color="auto" w:sz="4" w:space="0"/>
              <w:right w:val="single" w:color="auto" w:sz="4" w:space="0"/>
            </w:tcBorders>
            <w:noWrap w:val="0"/>
            <w:vAlign w:val="center"/>
          </w:tc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服务供应商满意度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tcBorders>
              <w:top w:val="single" w:color="auto" w:sz="4" w:space="0"/>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eastAsia="仿宋_GB2312"/>
                <w:color w:val="auto"/>
                <w:kern w:val="0"/>
                <w:sz w:val="18"/>
                <w:szCs w:val="18"/>
              </w:rPr>
            </w:pPr>
            <w:r>
              <w:rPr>
                <w:rFonts w:hint="eastAsia" w:ascii="宋体" w:hAnsi="宋体" w:eastAsia="宋体" w:cs="宋体"/>
                <w:i w:val="0"/>
                <w:color w:val="auto"/>
                <w:kern w:val="0"/>
                <w:sz w:val="20"/>
                <w:szCs w:val="20"/>
                <w:u w:val="none"/>
                <w:lang w:val="en-US" w:eastAsia="zh-CN" w:bidi="ar"/>
              </w:rPr>
              <w:t>尾款支付完成率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eastAsia="仿宋_GB2312"/>
                <w:color w:val="auto"/>
                <w:kern w:val="0"/>
                <w:sz w:val="24"/>
                <w:lang w:val="en-US" w:eastAsia="zh-CN"/>
              </w:rPr>
            </w:pPr>
            <w:r>
              <w:rPr>
                <w:rFonts w:hint="eastAsia" w:ascii="宋体" w:hAnsi="宋体" w:eastAsia="宋体" w:cs="宋体"/>
                <w:i w:val="0"/>
                <w:color w:val="auto"/>
                <w:kern w:val="0"/>
                <w:sz w:val="20"/>
                <w:szCs w:val="20"/>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eastAsia="zh-CN"/>
              </w:rPr>
            </w:pPr>
            <w:r>
              <w:rPr>
                <w:rFonts w:hint="eastAsia" w:eastAsia="仿宋_GB2312"/>
                <w:kern w:val="0"/>
                <w:sz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kern w:val="0"/>
                <w:sz w:val="24"/>
                <w:lang w:val="en-US"/>
              </w:rPr>
            </w:pPr>
            <w:r>
              <w:rPr>
                <w:rFonts w:hint="eastAsia" w:eastAsia="仿宋_GB2312"/>
                <w:kern w:val="0"/>
                <w:sz w:val="24"/>
                <w:lang w:val="en-US" w:eastAsia="zh-CN"/>
              </w:rPr>
              <w:t>9</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96</w:t>
            </w:r>
          </w:p>
        </w:tc>
        <w:tc>
          <w:tcPr>
            <w:tcW w:w="2070"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000000"/>
          <w:kern w:val="0"/>
          <w:sz w:val="24"/>
          <w:lang w:val="en-US" w:eastAsia="zh-CN"/>
        </w:rPr>
      </w:pPr>
      <w:r>
        <w:rPr>
          <w:rFonts w:eastAsia="仿宋_GB2312"/>
          <w:color w:val="000000"/>
          <w:kern w:val="0"/>
          <w:sz w:val="24"/>
        </w:rPr>
        <w:t>填报单位负责人（签名）：</w:t>
      </w:r>
      <w:r>
        <w:rPr>
          <w:rFonts w:hint="eastAsia" w:eastAsia="仿宋_GB2312"/>
          <w:color w:val="000000"/>
          <w:kern w:val="0"/>
          <w:sz w:val="24"/>
          <w:lang w:eastAsia="zh-CN"/>
        </w:rPr>
        <w:t>张春方</w:t>
      </w:r>
      <w:r>
        <w:rPr>
          <w:rFonts w:eastAsia="仿宋_GB2312"/>
          <w:color w:val="000000"/>
          <w:kern w:val="0"/>
          <w:sz w:val="24"/>
        </w:rPr>
        <w:t xml:space="preserve">             填报日期：</w:t>
      </w:r>
      <w:r>
        <w:rPr>
          <w:rFonts w:hint="eastAsia" w:eastAsia="仿宋_GB2312"/>
          <w:color w:val="000000"/>
          <w:kern w:val="0"/>
          <w:sz w:val="24"/>
          <w:lang w:val="en-US" w:eastAsia="zh-CN"/>
        </w:rPr>
        <w:t>2022年4月2日</w:t>
      </w:r>
    </w:p>
    <w:p>
      <w:pPr>
        <w:widowControl/>
        <w:jc w:val="left"/>
        <w:rPr>
          <w:rFonts w:hint="default" w:eastAsia="仿宋_GB2312"/>
          <w:color w:val="000000"/>
          <w:kern w:val="0"/>
          <w:sz w:val="24"/>
          <w:lang w:val="en-US" w:eastAsia="zh-CN"/>
        </w:rPr>
      </w:pPr>
      <w:r>
        <w:rPr>
          <w:rFonts w:eastAsia="仿宋_GB2312"/>
          <w:color w:val="000000"/>
          <w:kern w:val="0"/>
          <w:sz w:val="24"/>
        </w:rPr>
        <w:t>填报人：</w:t>
      </w:r>
      <w:r>
        <w:rPr>
          <w:rFonts w:hint="eastAsia" w:eastAsia="仿宋_GB2312"/>
          <w:color w:val="000000"/>
          <w:kern w:val="0"/>
          <w:sz w:val="24"/>
          <w:lang w:eastAsia="zh-CN"/>
        </w:rPr>
        <w:t>白甲田</w:t>
      </w:r>
      <w:r>
        <w:rPr>
          <w:rFonts w:eastAsia="仿宋_GB2312"/>
          <w:color w:val="000000"/>
          <w:kern w:val="0"/>
          <w:sz w:val="24"/>
        </w:rPr>
        <w:t xml:space="preserve">                             联系方式：</w:t>
      </w:r>
      <w:r>
        <w:rPr>
          <w:rFonts w:hint="eastAsia" w:eastAsia="仿宋_GB2312"/>
          <w:color w:val="000000"/>
          <w:kern w:val="0"/>
          <w:sz w:val="24"/>
          <w:lang w:val="en-US" w:eastAsia="zh-CN"/>
        </w:rPr>
        <w:t>8822549</w:t>
      </w: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lang w:eastAsia="zh-CN"/>
              </w:rPr>
              <w:t>安全生产费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安全科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lang w:val="en-US" w:eastAsia="zh-CN"/>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lang w:val="en-US" w:eastAsia="zh-CN"/>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lang w:val="en-US" w:eastAsia="zh-CN"/>
              </w:rPr>
              <w:t>2</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lang w:val="en-US" w:eastAsia="zh-CN"/>
              </w:rPr>
              <w:t>2</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lang w:val="en-US" w:eastAsia="zh-CN"/>
              </w:rPr>
              <w:t>2</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完成全部资金拨付</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拨付占比</w:t>
            </w:r>
            <w:r>
              <w:rPr>
                <w:rFonts w:hint="eastAsia" w:eastAsia="仿宋_GB2312"/>
                <w:kern w:val="0"/>
                <w:sz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消防器材更新数量</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1套</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安全生产培训场次</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lang w:val="en-US" w:eastAsia="zh-CN"/>
              </w:rPr>
              <w:t>4次</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培训人员合格率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lang w:val="en-US" w:eastAsia="zh-CN"/>
              </w:rPr>
              <w:t>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top w:val="nil"/>
              <w:left w:val="single" w:color="auto" w:sz="4" w:space="0"/>
              <w:bottom w:val="single" w:color="auto" w:sz="4" w:space="0"/>
              <w:right w:val="single" w:color="auto" w:sz="4" w:space="0"/>
            </w:tcBorders>
            <w:noWrap w:val="0"/>
            <w:vAlign w:val="center"/>
          </w:tc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消防器材质量达标率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365天</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培训、演练、宣传督导检查、设备更新计划按期完成率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12月底</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培训单次成本</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lang w:val="en-US" w:eastAsia="zh-CN"/>
              </w:rPr>
              <w:t>2</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有效消除隐患，预防安全生产事故</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lang w:eastAsia="zh-CN"/>
              </w:rPr>
              <w:t>无事故</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受训人员消防意识提升</w:t>
            </w:r>
          </w:p>
        </w:tc>
        <w:tc>
          <w:tcPr>
            <w:tcW w:w="102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lang w:eastAsia="zh-CN"/>
              </w:rPr>
              <w:t>有效提升</w:t>
            </w:r>
          </w:p>
        </w:tc>
        <w:tc>
          <w:tcPr>
            <w:tcW w:w="927"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100%</w:t>
            </w: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5</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lang w:val="en-US" w:eastAsia="zh-CN"/>
              </w:rPr>
              <w:t>13</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626"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r>
              <w:rPr>
                <w:rFonts w:hint="eastAsia" w:ascii="仿宋" w:hAnsi="仿宋" w:eastAsia="仿宋" w:cs="仿宋"/>
                <w:color w:val="000000"/>
                <w:kern w:val="0"/>
                <w:sz w:val="24"/>
                <w:szCs w:val="24"/>
              </w:rPr>
              <w:t>服务对象满意度指标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rPr>
              <w:t>100%</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sz w:val="24"/>
                <w:szCs w:val="24"/>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97</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auto"/>
          <w:kern w:val="0"/>
          <w:sz w:val="24"/>
          <w:lang w:val="en-US" w:eastAsia="zh-CN"/>
        </w:rPr>
      </w:pPr>
      <w:r>
        <w:rPr>
          <w:rFonts w:eastAsia="仿宋_GB2312"/>
          <w:color w:val="auto"/>
          <w:kern w:val="0"/>
          <w:sz w:val="24"/>
        </w:rPr>
        <w:t>填报单位负责人（签名）：</w:t>
      </w:r>
      <w:r>
        <w:rPr>
          <w:rFonts w:hint="eastAsia" w:eastAsia="仿宋_GB2312"/>
          <w:color w:val="auto"/>
          <w:kern w:val="0"/>
          <w:sz w:val="24"/>
          <w:lang w:eastAsia="zh-CN"/>
        </w:rPr>
        <w:t>王长永</w:t>
      </w:r>
      <w:r>
        <w:rPr>
          <w:rFonts w:eastAsia="仿宋_GB2312"/>
          <w:color w:val="auto"/>
          <w:kern w:val="0"/>
          <w:sz w:val="24"/>
        </w:rPr>
        <w:t xml:space="preserve">              填报日期：</w:t>
      </w:r>
      <w:r>
        <w:rPr>
          <w:rFonts w:hint="eastAsia" w:eastAsia="仿宋_GB2312"/>
          <w:color w:val="auto"/>
          <w:kern w:val="0"/>
          <w:sz w:val="24"/>
          <w:lang w:val="en-US" w:eastAsia="zh-CN"/>
        </w:rPr>
        <w:t>2022年4月8日</w:t>
      </w:r>
    </w:p>
    <w:p>
      <w:pPr>
        <w:widowControl/>
        <w:jc w:val="left"/>
      </w:pPr>
      <w:r>
        <w:rPr>
          <w:rFonts w:eastAsia="仿宋_GB2312"/>
          <w:color w:val="auto"/>
          <w:kern w:val="0"/>
          <w:sz w:val="24"/>
        </w:rPr>
        <w:t>填报人：</w:t>
      </w:r>
      <w:r>
        <w:rPr>
          <w:rFonts w:hint="eastAsia" w:eastAsia="仿宋_GB2312"/>
          <w:color w:val="auto"/>
          <w:kern w:val="0"/>
          <w:sz w:val="24"/>
          <w:lang w:eastAsia="zh-CN"/>
        </w:rPr>
        <w:t>李军鹏</w:t>
      </w:r>
      <w:r>
        <w:rPr>
          <w:rFonts w:eastAsia="仿宋_GB2312"/>
          <w:color w:val="auto"/>
          <w:kern w:val="0"/>
          <w:sz w:val="24"/>
        </w:rPr>
        <w:t xml:space="preserve">                            联系方式：</w:t>
      </w:r>
      <w:r>
        <w:rPr>
          <w:rFonts w:hint="eastAsia" w:eastAsia="仿宋_GB2312"/>
          <w:color w:val="auto"/>
          <w:kern w:val="0"/>
          <w:sz w:val="24"/>
          <w:lang w:val="en-US" w:eastAsia="zh-CN"/>
        </w:rPr>
        <w:t>13803222509</w:t>
      </w:r>
    </w:p>
    <w:tbl>
      <w:tblPr>
        <w:tblStyle w:val="3"/>
        <w:tblW w:w="8880"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7"/>
        <w:gridCol w:w="627"/>
        <w:gridCol w:w="1468"/>
        <w:gridCol w:w="731"/>
        <w:gridCol w:w="974"/>
        <w:gridCol w:w="28"/>
        <w:gridCol w:w="995"/>
        <w:gridCol w:w="928"/>
        <w:gridCol w:w="197"/>
        <w:gridCol w:w="336"/>
        <w:gridCol w:w="435"/>
        <w:gridCol w:w="112"/>
        <w:gridCol w:w="785"/>
        <w:gridCol w:w="650"/>
        <w:gridCol w:w="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707" w:hRule="atLeast"/>
        </w:trPr>
        <w:tc>
          <w:tcPr>
            <w:tcW w:w="8853"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8880"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66"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eastAsia="zh-CN"/>
              </w:rPr>
              <w:t>全国自然灾害综合风险普查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9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eastAsia="zh-CN"/>
              </w:rPr>
              <w:t>大厂回族自治县交通运输局</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4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安全科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12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w:t>
            </w: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rPr>
              <w:t>10</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100%</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w:t>
            </w: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rPr>
              <w:t>—</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100%</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2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7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482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完成全部资金拨付</w:t>
            </w:r>
          </w:p>
        </w:tc>
        <w:tc>
          <w:tcPr>
            <w:tcW w:w="347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拨付占比</w:t>
            </w:r>
            <w:r>
              <w:rPr>
                <w:rFonts w:hint="eastAsia" w:eastAsia="仿宋_GB2312"/>
                <w:kern w:val="0"/>
                <w:sz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587"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普查编制成果数量</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1套</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1套</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编制成果验收合格率</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8</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vMerge w:val="continue"/>
            <w:tcBorders>
              <w:top w:val="nil"/>
              <w:left w:val="single" w:color="auto" w:sz="4" w:space="0"/>
              <w:bottom w:val="single" w:color="auto" w:sz="4" w:space="0"/>
              <w:right w:val="single" w:color="auto" w:sz="4" w:space="0"/>
            </w:tcBorders>
            <w:noWrap w:val="0"/>
            <w:vAlign w:val="center"/>
          </w:tcP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普查内容完整度</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100</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普查工作完成时间</w:t>
            </w:r>
          </w:p>
        </w:tc>
        <w:tc>
          <w:tcPr>
            <w:tcW w:w="1023" w:type="dxa"/>
            <w:gridSpan w:val="2"/>
            <w:tcBorders>
              <w:top w:val="single" w:color="auto" w:sz="4" w:space="0"/>
              <w:left w:val="nil"/>
              <w:bottom w:val="single" w:color="auto" w:sz="4" w:space="0"/>
              <w:right w:val="single" w:color="auto" w:sz="4" w:space="0"/>
            </w:tcBorders>
            <w:noWrap w:val="0"/>
            <w:vAlign w:val="center"/>
          </w:tcPr>
          <w:p>
            <w:pPr>
              <w:jc w:val="center"/>
              <w:rPr>
                <w:rFonts w:eastAsia="仿宋_GB2312"/>
                <w:kern w:val="0"/>
                <w:sz w:val="24"/>
              </w:rPr>
            </w:pPr>
            <w:r>
              <w:rPr>
                <w:rFonts w:hint="eastAsia" w:ascii="仿宋" w:hAnsi="仿宋" w:eastAsia="仿宋" w:cs="仿宋"/>
                <w:color w:val="auto"/>
                <w:kern w:val="0"/>
                <w:sz w:val="24"/>
                <w:szCs w:val="24"/>
                <w:lang w:val="en-US" w:eastAsia="zh-CN"/>
              </w:rPr>
              <w:t>9月底</w:t>
            </w:r>
          </w:p>
        </w:tc>
        <w:tc>
          <w:tcPr>
            <w:tcW w:w="928" w:type="dxa"/>
            <w:tcBorders>
              <w:top w:val="single" w:color="auto" w:sz="4" w:space="0"/>
              <w:left w:val="nil"/>
              <w:bottom w:val="single" w:color="auto" w:sz="4" w:space="0"/>
              <w:right w:val="single" w:color="auto" w:sz="4" w:space="0"/>
            </w:tcBorders>
            <w:noWrap w:val="0"/>
            <w:vAlign w:val="center"/>
          </w:tcPr>
          <w:p>
            <w:pPr>
              <w:jc w:val="center"/>
              <w:rPr>
                <w:rFonts w:eastAsia="仿宋_GB2312"/>
                <w:kern w:val="0"/>
                <w:sz w:val="24"/>
              </w:rPr>
            </w:pPr>
            <w:r>
              <w:rPr>
                <w:rFonts w:hint="eastAsia" w:ascii="仿宋" w:hAnsi="仿宋" w:eastAsia="仿宋" w:cs="仿宋"/>
                <w:color w:val="auto"/>
                <w:kern w:val="0"/>
                <w:sz w:val="24"/>
                <w:szCs w:val="24"/>
                <w:lang w:val="en-US" w:eastAsia="zh-CN"/>
              </w:rPr>
              <w:t>9月底</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单位成本</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提升防灾减灾救灾能力</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有效提升</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有效提升</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15</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iCs w:val="0"/>
                <w:color w:val="000000"/>
                <w:kern w:val="0"/>
                <w:sz w:val="24"/>
                <w:szCs w:val="24"/>
                <w:u w:val="none"/>
                <w:lang w:val="en-US" w:eastAsia="zh-CN" w:bidi="ar"/>
              </w:rPr>
              <w:t>编制成果指导年限</w:t>
            </w:r>
          </w:p>
        </w:tc>
        <w:tc>
          <w:tcPr>
            <w:tcW w:w="102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1</w:t>
            </w:r>
          </w:p>
        </w:tc>
        <w:tc>
          <w:tcPr>
            <w:tcW w:w="53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15</w:t>
            </w:r>
          </w:p>
        </w:tc>
        <w:tc>
          <w:tcPr>
            <w:tcW w:w="54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15</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7"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627" w:type="dxa"/>
            <w:tcBorders>
              <w:top w:val="nil"/>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eastAsia="仿宋_GB2312"/>
                <w:color w:val="000000"/>
                <w:kern w:val="0"/>
                <w:sz w:val="24"/>
              </w:rPr>
            </w:pPr>
            <w:r>
              <w:rPr>
                <w:rFonts w:hint="eastAsia" w:ascii="仿宋" w:hAnsi="仿宋" w:eastAsia="仿宋" w:cs="仿宋"/>
                <w:i w:val="0"/>
                <w:color w:val="auto"/>
                <w:kern w:val="0"/>
                <w:sz w:val="24"/>
                <w:szCs w:val="24"/>
                <w:u w:val="none"/>
                <w:lang w:val="en-US" w:eastAsia="zh-CN" w:bidi="ar"/>
              </w:rPr>
              <w:t>成果使用者满意度</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eastAsia="仿宋_GB2312"/>
                <w:kern w:val="0"/>
                <w:sz w:val="24"/>
              </w:rPr>
            </w:pPr>
            <w:r>
              <w:rPr>
                <w:rFonts w:hint="eastAsia" w:ascii="仿宋" w:hAnsi="仿宋" w:eastAsia="仿宋" w:cs="仿宋"/>
                <w:i w:val="0"/>
                <w:color w:val="auto"/>
                <w:kern w:val="0"/>
                <w:sz w:val="24"/>
                <w:szCs w:val="24"/>
                <w:u w:val="none"/>
                <w:lang w:val="en-US" w:eastAsia="zh-CN" w:bidi="ar"/>
              </w:rPr>
              <w:t>90</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9</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633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97</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auto"/>
          <w:kern w:val="0"/>
          <w:sz w:val="24"/>
          <w:lang w:val="en-US" w:eastAsia="zh-CN"/>
        </w:rPr>
      </w:pPr>
      <w:r>
        <w:rPr>
          <w:rFonts w:eastAsia="仿宋_GB2312"/>
          <w:color w:val="auto"/>
          <w:kern w:val="0"/>
          <w:sz w:val="24"/>
        </w:rPr>
        <w:t>填报单位负责人（签名）：</w:t>
      </w:r>
      <w:r>
        <w:rPr>
          <w:rFonts w:hint="eastAsia" w:eastAsia="仿宋_GB2312"/>
          <w:color w:val="auto"/>
          <w:kern w:val="0"/>
          <w:sz w:val="24"/>
          <w:lang w:eastAsia="zh-CN"/>
        </w:rPr>
        <w:t>王长永</w:t>
      </w:r>
      <w:r>
        <w:rPr>
          <w:rFonts w:eastAsia="仿宋_GB2312"/>
          <w:color w:val="auto"/>
          <w:kern w:val="0"/>
          <w:sz w:val="24"/>
        </w:rPr>
        <w:t xml:space="preserve">           填报日期：</w:t>
      </w:r>
      <w:r>
        <w:rPr>
          <w:rFonts w:hint="eastAsia" w:eastAsia="仿宋_GB2312"/>
          <w:color w:val="auto"/>
          <w:kern w:val="0"/>
          <w:sz w:val="24"/>
          <w:lang w:val="en-US" w:eastAsia="zh-CN"/>
        </w:rPr>
        <w:t>2022年4月8日</w:t>
      </w:r>
    </w:p>
    <w:p>
      <w:pPr>
        <w:widowControl/>
        <w:jc w:val="left"/>
        <w:rPr>
          <w:rFonts w:hint="default" w:eastAsia="仿宋_GB2312"/>
          <w:color w:val="auto"/>
          <w:kern w:val="0"/>
          <w:sz w:val="24"/>
          <w:lang w:val="en-US" w:eastAsia="zh-CN"/>
        </w:rPr>
      </w:pPr>
      <w:r>
        <w:rPr>
          <w:rFonts w:eastAsia="仿宋_GB2312"/>
          <w:color w:val="auto"/>
          <w:kern w:val="0"/>
          <w:sz w:val="24"/>
        </w:rPr>
        <w:t>填报人：</w:t>
      </w:r>
      <w:r>
        <w:rPr>
          <w:rFonts w:hint="eastAsia" w:eastAsia="仿宋_GB2312"/>
          <w:color w:val="auto"/>
          <w:kern w:val="0"/>
          <w:sz w:val="24"/>
          <w:lang w:eastAsia="zh-CN"/>
        </w:rPr>
        <w:t>李军鹏</w:t>
      </w:r>
      <w:r>
        <w:rPr>
          <w:rFonts w:eastAsia="仿宋_GB2312"/>
          <w:color w:val="auto"/>
          <w:kern w:val="0"/>
          <w:sz w:val="24"/>
        </w:rPr>
        <w:t xml:space="preserve">                            联系方式：</w:t>
      </w:r>
      <w:r>
        <w:rPr>
          <w:rFonts w:hint="eastAsia" w:eastAsia="仿宋_GB2312"/>
          <w:color w:val="auto"/>
          <w:kern w:val="0"/>
          <w:sz w:val="24"/>
          <w:lang w:val="en-US" w:eastAsia="zh-CN"/>
        </w:rPr>
        <w:t>13803222509</w:t>
      </w:r>
    </w:p>
    <w:p>
      <w:pPr>
        <w:jc w:val="center"/>
        <w:rPr>
          <w:rFonts w:hint="eastAsia" w:ascii="宋体" w:hAnsi="宋体" w:eastAsia="宋体"/>
          <w:sz w:val="36"/>
          <w:szCs w:val="36"/>
        </w:rPr>
      </w:pPr>
    </w:p>
    <w:p>
      <w:pPr>
        <w:jc w:val="both"/>
        <w:rPr>
          <w:rFonts w:hint="eastAsia" w:ascii="宋体" w:hAnsi="宋体" w:eastAsia="宋体"/>
          <w:sz w:val="44"/>
          <w:szCs w:val="44"/>
        </w:rPr>
      </w:pPr>
    </w:p>
    <w:p/>
    <w:p/>
    <w:p/>
    <w:tbl>
      <w:tblPr>
        <w:tblStyle w:val="3"/>
        <w:tblW w:w="8880"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7"/>
        <w:gridCol w:w="627"/>
        <w:gridCol w:w="1468"/>
        <w:gridCol w:w="731"/>
        <w:gridCol w:w="974"/>
        <w:gridCol w:w="28"/>
        <w:gridCol w:w="995"/>
        <w:gridCol w:w="928"/>
        <w:gridCol w:w="197"/>
        <w:gridCol w:w="336"/>
        <w:gridCol w:w="435"/>
        <w:gridCol w:w="112"/>
        <w:gridCol w:w="785"/>
        <w:gridCol w:w="650"/>
        <w:gridCol w:w="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7" w:type="dxa"/>
          <w:trHeight w:val="707" w:hRule="atLeast"/>
        </w:trPr>
        <w:tc>
          <w:tcPr>
            <w:tcW w:w="8853"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8880"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66"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kern w:val="0"/>
                <w:sz w:val="24"/>
                <w:szCs w:val="24"/>
                <w:lang w:eastAsia="zh-CN"/>
              </w:rPr>
              <w:t>铁路沿线环境安全治理费用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96"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eastAsia="zh-CN"/>
              </w:rPr>
              <w:t>大厂回族自治县交通运输局</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45"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安全科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1214"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w:t>
            </w: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rPr>
              <w:t>10</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100%</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w:t>
            </w: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w:t>
            </w: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w:t>
            </w: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rPr>
              <w:t>—</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lang w:val="en-US" w:eastAsia="zh-CN"/>
              </w:rPr>
              <w:t>100%</w:t>
            </w: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ascii="仿宋" w:hAnsi="仿宋" w:eastAsia="仿宋" w:cs="仿宋"/>
                <w:color w:val="auto"/>
                <w:kern w:val="0"/>
                <w:sz w:val="24"/>
                <w:szCs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1214"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9"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2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7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1" w:hRule="atLeast"/>
        </w:trPr>
        <w:tc>
          <w:tcPr>
            <w:tcW w:w="587" w:type="dxa"/>
            <w:vMerge w:val="continue"/>
            <w:tcBorders>
              <w:top w:val="nil"/>
              <w:left w:val="single" w:color="auto" w:sz="4" w:space="0"/>
              <w:bottom w:val="single" w:color="auto" w:sz="4" w:space="0"/>
              <w:right w:val="single" w:color="auto" w:sz="4" w:space="0"/>
            </w:tcBorders>
            <w:noWrap w:val="0"/>
            <w:vAlign w:val="center"/>
          </w:tcPr>
          <w:p/>
        </w:tc>
        <w:tc>
          <w:tcPr>
            <w:tcW w:w="4823"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完成全部资金拨付</w:t>
            </w:r>
          </w:p>
        </w:tc>
        <w:tc>
          <w:tcPr>
            <w:tcW w:w="3470"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拨付占比</w:t>
            </w:r>
            <w:r>
              <w:rPr>
                <w:rFonts w:hint="eastAsia" w:eastAsia="仿宋_GB2312"/>
                <w:kern w:val="0"/>
                <w:sz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587"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continue"/>
            <w:tcBorders>
              <w:left w:val="single" w:color="auto" w:sz="4" w:space="0"/>
              <w:right w:val="single" w:color="auto" w:sz="4" w:space="0"/>
            </w:tcBorders>
            <w:noWrap w:val="0"/>
            <w:vAlign w:val="center"/>
          </w:tc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iCs w:val="0"/>
                <w:color w:val="auto"/>
                <w:kern w:val="0"/>
                <w:sz w:val="24"/>
                <w:szCs w:val="24"/>
                <w:u w:val="none"/>
                <w:lang w:val="en-US" w:eastAsia="zh-CN" w:bidi="ar"/>
              </w:rPr>
              <w:t>环境安全治理里程</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6.1</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6.1</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15</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continue"/>
            <w:tcBorders>
              <w:left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iCs w:val="0"/>
                <w:color w:val="auto"/>
                <w:kern w:val="0"/>
                <w:sz w:val="24"/>
                <w:szCs w:val="24"/>
                <w:u w:val="none"/>
                <w:lang w:val="en-US" w:eastAsia="zh-CN" w:bidi="ar"/>
              </w:rPr>
              <w:t>整改合格率</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100</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100</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14</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continue"/>
            <w:tcBorders>
              <w:left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iCs w:val="0"/>
                <w:color w:val="auto"/>
                <w:kern w:val="0"/>
                <w:sz w:val="24"/>
                <w:szCs w:val="24"/>
                <w:u w:val="none"/>
                <w:lang w:val="en-US" w:eastAsia="zh-CN" w:bidi="ar"/>
              </w:rPr>
              <w:t>环境安全治理工作完成时间</w:t>
            </w:r>
          </w:p>
        </w:tc>
        <w:tc>
          <w:tcPr>
            <w:tcW w:w="102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全年</w:t>
            </w: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eastAsia="zh-CN"/>
              </w:rPr>
              <w:t>全年</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10</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587" w:type="dxa"/>
            <w:vMerge w:val="continue"/>
            <w:tcBorders>
              <w:left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iCs w:val="0"/>
                <w:color w:val="auto"/>
                <w:kern w:val="0"/>
                <w:sz w:val="24"/>
                <w:szCs w:val="24"/>
                <w:u w:val="none"/>
                <w:lang w:val="en-US" w:eastAsia="zh-CN" w:bidi="ar"/>
              </w:rPr>
              <w:t>每公里治理成本</w:t>
            </w:r>
          </w:p>
        </w:tc>
        <w:tc>
          <w:tcPr>
            <w:tcW w:w="1023" w:type="dxa"/>
            <w:gridSpan w:val="2"/>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5</w:t>
            </w:r>
          </w:p>
        </w:tc>
        <w:tc>
          <w:tcPr>
            <w:tcW w:w="928" w:type="dxa"/>
            <w:tcBorders>
              <w:top w:val="nil"/>
              <w:left w:val="nil"/>
              <w:bottom w:val="single" w:color="auto" w:sz="4" w:space="0"/>
              <w:right w:val="single" w:color="auto" w:sz="4" w:space="0"/>
            </w:tcBorders>
            <w:noWrap w:val="0"/>
            <w:vAlign w:val="center"/>
          </w:tcPr>
          <w:p>
            <w:pPr>
              <w:jc w:val="left"/>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5</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10</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587" w:type="dxa"/>
            <w:vMerge w:val="continue"/>
            <w:tcBorders>
              <w:left w:val="single" w:color="auto" w:sz="4" w:space="0"/>
              <w:right w:val="single" w:color="auto" w:sz="4" w:space="0"/>
            </w:tcBorders>
            <w:noWrap w:val="0"/>
            <w:vAlign w:val="center"/>
          </w:tcPr>
          <w:p/>
        </w:tc>
        <w:tc>
          <w:tcPr>
            <w:tcW w:w="62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auto"/>
                <w:kern w:val="0"/>
                <w:sz w:val="24"/>
                <w:szCs w:val="24"/>
              </w:rPr>
            </w:pPr>
          </w:p>
        </w:tc>
        <w:tc>
          <w:tcPr>
            <w:tcW w:w="10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587" w:type="dxa"/>
            <w:vMerge w:val="continue"/>
            <w:tcBorders>
              <w:left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iCs w:val="0"/>
                <w:color w:val="000000"/>
                <w:kern w:val="0"/>
                <w:sz w:val="24"/>
                <w:szCs w:val="24"/>
                <w:u w:val="none"/>
                <w:lang w:val="en-US" w:eastAsia="zh-CN" w:bidi="ar"/>
              </w:rPr>
              <w:t>环境安全事故发生情况</w:t>
            </w:r>
          </w:p>
        </w:tc>
        <w:tc>
          <w:tcPr>
            <w:tcW w:w="1023" w:type="dxa"/>
            <w:gridSpan w:val="2"/>
            <w:tcBorders>
              <w:top w:val="nil"/>
              <w:left w:val="nil"/>
              <w:bottom w:val="single" w:color="auto" w:sz="4" w:space="0"/>
              <w:right w:val="single" w:color="auto" w:sz="4" w:space="0"/>
            </w:tcBorders>
            <w:noWrap w:val="0"/>
            <w:vAlign w:val="center"/>
          </w:tcPr>
          <w:p>
            <w:pPr>
              <w:jc w:val="right"/>
              <w:rPr>
                <w:rFonts w:hint="eastAsia" w:ascii="仿宋" w:hAnsi="仿宋" w:eastAsia="仿宋" w:cs="仿宋"/>
                <w:color w:val="auto"/>
                <w:kern w:val="0"/>
                <w:sz w:val="24"/>
                <w:szCs w:val="24"/>
              </w:rPr>
            </w:pPr>
            <w:r>
              <w:rPr>
                <w:rFonts w:hint="eastAsia" w:ascii="仿宋" w:hAnsi="仿宋" w:eastAsia="仿宋" w:cs="仿宋"/>
                <w:kern w:val="0"/>
                <w:sz w:val="24"/>
                <w:szCs w:val="24"/>
                <w:lang w:val="en-US" w:eastAsia="zh-CN"/>
              </w:rPr>
              <w:t>0</w:t>
            </w:r>
          </w:p>
        </w:tc>
        <w:tc>
          <w:tcPr>
            <w:tcW w:w="928" w:type="dxa"/>
            <w:tcBorders>
              <w:top w:val="nil"/>
              <w:left w:val="nil"/>
              <w:bottom w:val="single" w:color="auto" w:sz="4" w:space="0"/>
              <w:right w:val="single" w:color="auto" w:sz="4" w:space="0"/>
            </w:tcBorders>
            <w:noWrap w:val="0"/>
            <w:vAlign w:val="center"/>
          </w:tcPr>
          <w:p>
            <w:pPr>
              <w:jc w:val="right"/>
              <w:rPr>
                <w:rFonts w:hint="eastAsia" w:ascii="仿宋" w:hAnsi="仿宋" w:eastAsia="仿宋" w:cs="仿宋"/>
                <w:color w:val="auto"/>
                <w:kern w:val="0"/>
                <w:sz w:val="24"/>
                <w:szCs w:val="24"/>
              </w:rPr>
            </w:pPr>
            <w:r>
              <w:rPr>
                <w:rFonts w:hint="eastAsia" w:ascii="仿宋" w:hAnsi="仿宋" w:eastAsia="仿宋" w:cs="仿宋"/>
                <w:kern w:val="0"/>
                <w:sz w:val="24"/>
                <w:szCs w:val="24"/>
                <w:lang w:val="en-US" w:eastAsia="zh-CN"/>
              </w:rPr>
              <w:t>0</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kern w:val="0"/>
                <w:sz w:val="24"/>
                <w:szCs w:val="24"/>
                <w:lang w:val="en-US" w:eastAsia="zh-CN"/>
              </w:rPr>
              <w:t>30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kern w:val="0"/>
                <w:sz w:val="24"/>
                <w:szCs w:val="24"/>
                <w:lang w:val="en-US" w:eastAsia="zh-CN"/>
              </w:rPr>
              <w:t>28</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587" w:type="dxa"/>
            <w:vMerge w:val="continue"/>
            <w:tcBorders>
              <w:left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color w:val="auto"/>
                <w:kern w:val="0"/>
                <w:sz w:val="24"/>
                <w:szCs w:val="24"/>
              </w:rPr>
            </w:pPr>
          </w:p>
        </w:tc>
        <w:tc>
          <w:tcPr>
            <w:tcW w:w="10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p>
        </w:tc>
        <w:tc>
          <w:tcPr>
            <w:tcW w:w="92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trPr>
        <w:tc>
          <w:tcPr>
            <w:tcW w:w="587" w:type="dxa"/>
            <w:vMerge w:val="continue"/>
            <w:tcBorders>
              <w:left w:val="single" w:color="auto" w:sz="4" w:space="0"/>
              <w:right w:val="single" w:color="auto" w:sz="4" w:space="0"/>
            </w:tcBorders>
            <w:noWrap w:val="0"/>
            <w:vAlign w:val="center"/>
          </w:tcPr>
          <w:p/>
        </w:tc>
        <w:tc>
          <w:tcPr>
            <w:tcW w:w="627" w:type="dxa"/>
            <w:vMerge w:val="continue"/>
            <w:tcBorders>
              <w:top w:val="nil"/>
              <w:left w:val="single" w:color="auto" w:sz="4" w:space="0"/>
              <w:bottom w:val="single" w:color="auto" w:sz="4" w:space="0"/>
              <w:right w:val="single" w:color="auto" w:sz="4" w:space="0"/>
            </w:tcBorders>
            <w:noWrap w:val="0"/>
            <w:vAlign w:val="center"/>
          </w:tcPr>
          <w:p/>
        </w:tc>
        <w:tc>
          <w:tcPr>
            <w:tcW w:w="146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p>
        </w:tc>
        <w:tc>
          <w:tcPr>
            <w:tcW w:w="102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p>
        </w:tc>
        <w:tc>
          <w:tcPr>
            <w:tcW w:w="92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color w:val="auto"/>
                <w:kern w:val="0"/>
                <w:sz w:val="24"/>
                <w:szCs w:val="24"/>
              </w:rPr>
            </w:pPr>
          </w:p>
        </w:tc>
        <w:tc>
          <w:tcPr>
            <w:tcW w:w="533"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p>
        </w:tc>
        <w:tc>
          <w:tcPr>
            <w:tcW w:w="54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7" w:hRule="atLeast"/>
        </w:trPr>
        <w:tc>
          <w:tcPr>
            <w:tcW w:w="587" w:type="dxa"/>
            <w:vMerge w:val="continue"/>
            <w:tcBorders>
              <w:left w:val="single" w:color="auto" w:sz="4" w:space="0"/>
              <w:right w:val="single" w:color="auto" w:sz="4" w:space="0"/>
            </w:tcBorders>
            <w:noWrap w:val="0"/>
            <w:vAlign w:val="center"/>
          </w:tcPr>
          <w:p/>
        </w:tc>
        <w:tc>
          <w:tcPr>
            <w:tcW w:w="627"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8"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群众满意度</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90.00</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90.00</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5</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7" w:hRule="atLeast"/>
        </w:trPr>
        <w:tc>
          <w:tcPr>
            <w:tcW w:w="587" w:type="dxa"/>
            <w:vMerge w:val="continue"/>
            <w:tcBorders>
              <w:left w:val="single" w:color="auto" w:sz="4" w:space="0"/>
              <w:bottom w:val="single" w:color="auto" w:sz="4" w:space="0"/>
              <w:right w:val="single" w:color="auto" w:sz="4" w:space="0"/>
            </w:tcBorders>
            <w:noWrap w:val="0"/>
            <w:vAlign w:val="center"/>
          </w:tcPr>
          <w:p/>
        </w:tc>
        <w:tc>
          <w:tcPr>
            <w:tcW w:w="627" w:type="dxa"/>
            <w:vMerge w:val="continue"/>
            <w:tcBorders>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p>
        </w:tc>
        <w:tc>
          <w:tcPr>
            <w:tcW w:w="146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上级主管部门满意度</w:t>
            </w:r>
          </w:p>
        </w:tc>
        <w:tc>
          <w:tcPr>
            <w:tcW w:w="1023"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90.00</w:t>
            </w:r>
          </w:p>
        </w:tc>
        <w:tc>
          <w:tcPr>
            <w:tcW w:w="928"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90.00</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5</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 w:hRule="atLeast"/>
        </w:trPr>
        <w:tc>
          <w:tcPr>
            <w:tcW w:w="6338"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97</w:t>
            </w:r>
          </w:p>
        </w:tc>
        <w:tc>
          <w:tcPr>
            <w:tcW w:w="146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auto"/>
          <w:kern w:val="0"/>
          <w:sz w:val="24"/>
          <w:lang w:val="en-US" w:eastAsia="zh-CN"/>
        </w:rPr>
      </w:pPr>
      <w:r>
        <w:rPr>
          <w:rFonts w:eastAsia="仿宋_GB2312"/>
          <w:color w:val="auto"/>
          <w:kern w:val="0"/>
          <w:sz w:val="24"/>
        </w:rPr>
        <w:t>填报单位负责人（签名）：</w:t>
      </w:r>
      <w:r>
        <w:rPr>
          <w:rFonts w:hint="eastAsia" w:eastAsia="仿宋_GB2312"/>
          <w:color w:val="auto"/>
          <w:kern w:val="0"/>
          <w:sz w:val="24"/>
          <w:lang w:eastAsia="zh-CN"/>
        </w:rPr>
        <w:t>王长永</w:t>
      </w:r>
      <w:r>
        <w:rPr>
          <w:rFonts w:eastAsia="仿宋_GB2312"/>
          <w:color w:val="auto"/>
          <w:kern w:val="0"/>
          <w:sz w:val="24"/>
        </w:rPr>
        <w:t xml:space="preserve">           填报日期：</w:t>
      </w:r>
      <w:r>
        <w:rPr>
          <w:rFonts w:hint="eastAsia" w:eastAsia="仿宋_GB2312"/>
          <w:color w:val="auto"/>
          <w:kern w:val="0"/>
          <w:sz w:val="24"/>
          <w:lang w:val="en-US" w:eastAsia="zh-CN"/>
        </w:rPr>
        <w:t>2022年4月8日</w:t>
      </w:r>
    </w:p>
    <w:p>
      <w:pPr>
        <w:widowControl/>
        <w:jc w:val="left"/>
        <w:rPr>
          <w:rFonts w:hint="default" w:eastAsia="仿宋_GB2312"/>
          <w:color w:val="auto"/>
          <w:kern w:val="0"/>
          <w:sz w:val="24"/>
          <w:lang w:val="en-US" w:eastAsia="zh-CN"/>
        </w:rPr>
      </w:pPr>
      <w:r>
        <w:rPr>
          <w:rFonts w:eastAsia="仿宋_GB2312"/>
          <w:color w:val="auto"/>
          <w:kern w:val="0"/>
          <w:sz w:val="24"/>
        </w:rPr>
        <w:t>填报人：</w:t>
      </w:r>
      <w:r>
        <w:rPr>
          <w:rFonts w:hint="eastAsia" w:eastAsia="仿宋_GB2312"/>
          <w:color w:val="auto"/>
          <w:kern w:val="0"/>
          <w:sz w:val="24"/>
          <w:lang w:eastAsia="zh-CN"/>
        </w:rPr>
        <w:t>李军鹏</w:t>
      </w:r>
      <w:r>
        <w:rPr>
          <w:rFonts w:eastAsia="仿宋_GB2312"/>
          <w:color w:val="auto"/>
          <w:kern w:val="0"/>
          <w:sz w:val="24"/>
        </w:rPr>
        <w:t xml:space="preserve">                            联系方式：</w:t>
      </w:r>
      <w:r>
        <w:rPr>
          <w:rFonts w:hint="eastAsia" w:eastAsia="仿宋_GB2312"/>
          <w:color w:val="auto"/>
          <w:kern w:val="0"/>
          <w:sz w:val="24"/>
          <w:lang w:val="en-US" w:eastAsia="zh-CN"/>
        </w:rPr>
        <w:t>13803222509</w:t>
      </w:r>
    </w:p>
    <w:p/>
    <w:p/>
    <w:p>
      <w:pPr>
        <w:jc w:val="both"/>
        <w:rPr>
          <w:rFonts w:hint="eastAsia" w:ascii="宋体" w:hAnsi="宋体" w:eastAsia="宋体"/>
          <w:sz w:val="44"/>
          <w:szCs w:val="44"/>
        </w:rPr>
      </w:pPr>
    </w:p>
    <w:tbl>
      <w:tblPr>
        <w:tblStyle w:val="3"/>
        <w:tblW w:w="8861" w:type="dxa"/>
        <w:tblInd w:w="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noWrap w:val="0"/>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noWrap w:val="0"/>
            <w:vAlign w:val="top"/>
          </w:tcPr>
          <w:p>
            <w:pPr>
              <w:widowControl/>
              <w:spacing w:line="240" w:lineRule="exact"/>
              <w:jc w:val="center"/>
              <w:rPr>
                <w:kern w:val="0"/>
                <w:sz w:val="22"/>
                <w:szCs w:val="22"/>
              </w:rPr>
            </w:pPr>
            <w:r>
              <w:rPr>
                <w:rFonts w:eastAsia="仿宋_GB2312"/>
                <w:kern w:val="0"/>
                <w:sz w:val="24"/>
              </w:rPr>
              <w:t xml:space="preserve">（  </w:t>
            </w:r>
            <w:r>
              <w:rPr>
                <w:rFonts w:hint="eastAsia" w:eastAsia="仿宋_GB2312"/>
                <w:kern w:val="0"/>
                <w:sz w:val="24"/>
                <w:lang w:val="en-US" w:eastAsia="zh-CN"/>
              </w:rPr>
              <w:t>2021</w:t>
            </w:r>
            <w:r>
              <w:rPr>
                <w:rFonts w:eastAsia="仿宋_GB2312"/>
                <w:kern w:val="0"/>
                <w:sz w:val="24"/>
              </w:rPr>
              <w:t xml:space="preserve">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密涿高速公路大厂东互通连接线（大厂段）两侧新建并行道路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大厂回族自治县交通运输局</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eastAsia="仿宋_GB2312"/>
                <w:kern w:val="0"/>
                <w:sz w:val="24"/>
                <w:lang w:eastAsia="zh-CN"/>
              </w:rPr>
            </w:pPr>
            <w:r>
              <w:rPr>
                <w:rFonts w:hint="eastAsia" w:eastAsia="仿宋_GB2312"/>
                <w:kern w:val="0"/>
                <w:sz w:val="24"/>
                <w:lang w:eastAsia="zh-CN"/>
              </w:rPr>
              <w:t>大厂回族自治县交通运输局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lang w:val="en-US" w:eastAsia="zh-CN"/>
              </w:rPr>
              <w:t>300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lang w:val="en-US" w:eastAsia="zh-CN"/>
              </w:rPr>
              <w:t>300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lang w:val="en-US" w:eastAsia="zh-CN"/>
              </w:rPr>
              <w:t>290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96.666%</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lang w:val="en-US" w:eastAsia="zh-CN"/>
              </w:rPr>
              <w:t>290</w:t>
            </w:r>
          </w:p>
        </w:tc>
        <w:tc>
          <w:tcPr>
            <w:tcW w:w="993" w:type="dxa"/>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lang w:val="en-US" w:eastAsia="zh-CN"/>
              </w:rPr>
              <w:t>290</w:t>
            </w: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hint="eastAsia" w:eastAsia="仿宋_GB2312"/>
                <w:kern w:val="0"/>
                <w:sz w:val="24"/>
                <w:lang w:val="en-US" w:eastAsia="zh-CN"/>
              </w:rPr>
              <w:t>290</w:t>
            </w: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val="en-US" w:eastAsia="zh-CN"/>
              </w:rPr>
              <w:t>100%</w:t>
            </w: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1212" w:type="dxa"/>
            <w:gridSpan w:val="2"/>
            <w:vMerge w:val="continue"/>
            <w:tcBorders>
              <w:top w:val="single" w:color="auto" w:sz="4" w:space="0"/>
              <w:left w:val="single" w:color="auto" w:sz="4" w:space="0"/>
              <w:bottom w:val="single" w:color="auto" w:sz="4" w:space="0"/>
              <w:right w:val="single" w:color="auto" w:sz="4" w:space="0"/>
            </w:tcBorders>
            <w:noWrap w:val="0"/>
            <w:vAlign w:val="center"/>
          </w:tcPr>
          <w:p/>
        </w:tc>
        <w:tc>
          <w:tcPr>
            <w:tcW w:w="2195"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586" w:type="dxa"/>
            <w:vMerge w:val="continue"/>
            <w:tcBorders>
              <w:top w:val="nil"/>
              <w:left w:val="single" w:color="auto" w:sz="4" w:space="0"/>
              <w:bottom w:val="single" w:color="auto" w:sz="4" w:space="0"/>
              <w:right w:val="single" w:color="auto" w:sz="4" w:space="0"/>
            </w:tcBorders>
            <w:noWrap w:val="0"/>
            <w:vAlign w:val="center"/>
          </w:tcPr>
          <w:p/>
        </w:tc>
        <w:tc>
          <w:tcPr>
            <w:tcW w:w="4814"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完成全部资金拨付</w:t>
            </w:r>
          </w:p>
        </w:tc>
        <w:tc>
          <w:tcPr>
            <w:tcW w:w="3461"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hint="eastAsia" w:eastAsia="仿宋_GB2312"/>
                <w:kern w:val="0"/>
                <w:sz w:val="24"/>
                <w:lang w:eastAsia="zh-CN"/>
              </w:rPr>
              <w:t>拨付占比</w:t>
            </w:r>
            <w:r>
              <w:rPr>
                <w:rFonts w:hint="eastAsia" w:eastAsia="仿宋_GB2312"/>
                <w:kern w:val="0"/>
                <w:sz w:val="24"/>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9" w:hRule="atLeast"/>
        </w:trPr>
        <w:tc>
          <w:tcPr>
            <w:tcW w:w="58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产出指标</w:t>
            </w: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新增道路工程量</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2.417</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2.417</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20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验收合格率</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100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8</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项目按计划完工及时率</w:t>
            </w:r>
          </w:p>
        </w:tc>
        <w:tc>
          <w:tcPr>
            <w:tcW w:w="102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100</w:t>
            </w:r>
          </w:p>
        </w:tc>
        <w:tc>
          <w:tcPr>
            <w:tcW w:w="92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100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9</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单位成本</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300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300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b/>
                <w:bCs/>
                <w:kern w:val="0"/>
                <w:sz w:val="24"/>
              </w:rPr>
              <w:t>效益指标</w:t>
            </w:r>
          </w:p>
          <w:p>
            <w:pPr>
              <w:widowControl/>
              <w:spacing w:line="240" w:lineRule="exact"/>
              <w:jc w:val="center"/>
              <w:rPr>
                <w:rFonts w:eastAsia="仿宋_GB2312"/>
                <w:kern w:val="0"/>
                <w:sz w:val="24"/>
              </w:rPr>
            </w:p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改善道路通行环境</w:t>
            </w:r>
          </w:p>
        </w:tc>
        <w:tc>
          <w:tcPr>
            <w:tcW w:w="1021" w:type="dxa"/>
            <w:gridSpan w:val="2"/>
            <w:tcBorders>
              <w:top w:val="nil"/>
              <w:left w:val="nil"/>
              <w:bottom w:val="single" w:color="auto" w:sz="4" w:space="0"/>
              <w:right w:val="single" w:color="auto" w:sz="4" w:space="0"/>
            </w:tcBorders>
            <w:noWrap w:val="0"/>
            <w:vAlign w:val="center"/>
          </w:tcPr>
          <w:p>
            <w:pPr>
              <w:jc w:val="right"/>
              <w:rPr>
                <w:rFonts w:hint="eastAsia" w:ascii="仿宋" w:hAnsi="仿宋" w:eastAsia="仿宋" w:cs="仿宋"/>
                <w:color w:val="auto"/>
                <w:kern w:val="0"/>
                <w:sz w:val="24"/>
                <w:szCs w:val="24"/>
              </w:rPr>
            </w:pPr>
          </w:p>
        </w:tc>
        <w:tc>
          <w:tcPr>
            <w:tcW w:w="927" w:type="dxa"/>
            <w:tcBorders>
              <w:top w:val="nil"/>
              <w:left w:val="nil"/>
              <w:bottom w:val="single" w:color="auto" w:sz="4" w:space="0"/>
              <w:right w:val="single" w:color="auto" w:sz="4" w:space="0"/>
            </w:tcBorders>
            <w:noWrap w:val="0"/>
            <w:vAlign w:val="center"/>
          </w:tcPr>
          <w:p>
            <w:pPr>
              <w:jc w:val="right"/>
              <w:rPr>
                <w:rFonts w:hint="eastAsia" w:ascii="仿宋" w:hAnsi="仿宋" w:eastAsia="仿宋" w:cs="仿宋"/>
                <w:color w:val="auto"/>
                <w:kern w:val="0"/>
                <w:sz w:val="24"/>
                <w:szCs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提升大厂城市形象</w:t>
            </w:r>
          </w:p>
        </w:tc>
        <w:tc>
          <w:tcPr>
            <w:tcW w:w="1021" w:type="dxa"/>
            <w:gridSpan w:val="2"/>
            <w:tcBorders>
              <w:top w:val="nil"/>
              <w:left w:val="nil"/>
              <w:bottom w:val="single" w:color="auto" w:sz="4" w:space="0"/>
              <w:right w:val="single" w:color="auto" w:sz="4" w:space="0"/>
            </w:tcBorders>
            <w:noWrap w:val="0"/>
            <w:vAlign w:val="center"/>
          </w:tcPr>
          <w:p>
            <w:pPr>
              <w:jc w:val="right"/>
              <w:rPr>
                <w:rFonts w:hint="eastAsia" w:ascii="仿宋" w:hAnsi="仿宋" w:eastAsia="仿宋" w:cs="仿宋"/>
                <w:color w:val="auto"/>
                <w:kern w:val="0"/>
                <w:sz w:val="24"/>
                <w:szCs w:val="24"/>
                <w:lang w:eastAsia="zh-CN"/>
              </w:rPr>
            </w:pPr>
          </w:p>
        </w:tc>
        <w:tc>
          <w:tcPr>
            <w:tcW w:w="927" w:type="dxa"/>
            <w:tcBorders>
              <w:top w:val="nil"/>
              <w:left w:val="nil"/>
              <w:bottom w:val="single" w:color="auto" w:sz="4" w:space="0"/>
              <w:right w:val="single" w:color="auto" w:sz="4" w:space="0"/>
            </w:tcBorders>
            <w:noWrap w:val="0"/>
            <w:vAlign w:val="center"/>
          </w:tcPr>
          <w:p>
            <w:pPr>
              <w:jc w:val="right"/>
              <w:rPr>
                <w:rFonts w:hint="eastAsia" w:ascii="仿宋" w:hAnsi="仿宋" w:eastAsia="仿宋" w:cs="仿宋"/>
                <w:color w:val="auto"/>
                <w:sz w:val="24"/>
                <w:szCs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kern w:val="0"/>
                <w:sz w:val="24"/>
                <w:szCs w:val="24"/>
                <w:lang w:val="en-US" w:eastAsia="zh-CN"/>
              </w:rPr>
              <w:t>10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eastAsia="仿宋_GB2312"/>
                <w:color w:val="000000"/>
                <w:kern w:val="0"/>
                <w:sz w:val="24"/>
              </w:rPr>
            </w:pPr>
          </w:p>
        </w:tc>
        <w:tc>
          <w:tcPr>
            <w:tcW w:w="102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continue"/>
            <w:tcBorders>
              <w:top w:val="nil"/>
              <w:left w:val="single" w:color="auto" w:sz="4" w:space="0"/>
              <w:bottom w:val="single" w:color="auto" w:sz="4" w:space="0"/>
              <w:right w:val="single" w:color="auto" w:sz="4" w:space="0"/>
            </w:tcBorders>
            <w:noWrap w:val="0"/>
            <w:vAlign w:val="center"/>
          </w:tcPr>
          <w:p/>
        </w:tc>
        <w:tc>
          <w:tcPr>
            <w:tcW w:w="14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持续改善区域内空气质量</w:t>
            </w:r>
          </w:p>
        </w:tc>
        <w:tc>
          <w:tcPr>
            <w:tcW w:w="1021" w:type="dxa"/>
            <w:gridSpan w:val="2"/>
            <w:tcBorders>
              <w:top w:val="single" w:color="auto" w:sz="4" w:space="0"/>
              <w:left w:val="nil"/>
              <w:bottom w:val="single" w:color="auto" w:sz="4" w:space="0"/>
              <w:right w:val="single" w:color="auto" w:sz="4" w:space="0"/>
            </w:tcBorders>
            <w:noWrap w:val="0"/>
            <w:vAlign w:val="center"/>
          </w:tcPr>
          <w:p>
            <w:pPr>
              <w:jc w:val="right"/>
              <w:rPr>
                <w:rFonts w:hint="eastAsia" w:ascii="仿宋" w:hAnsi="仿宋" w:eastAsia="仿宋" w:cs="仿宋"/>
                <w:color w:val="auto"/>
                <w:kern w:val="0"/>
                <w:sz w:val="24"/>
                <w:szCs w:val="24"/>
              </w:rPr>
            </w:pPr>
          </w:p>
        </w:tc>
        <w:tc>
          <w:tcPr>
            <w:tcW w:w="927" w:type="dxa"/>
            <w:tcBorders>
              <w:top w:val="single" w:color="auto" w:sz="4" w:space="0"/>
              <w:left w:val="nil"/>
              <w:bottom w:val="single" w:color="auto" w:sz="4" w:space="0"/>
              <w:right w:val="single" w:color="auto" w:sz="4" w:space="0"/>
            </w:tcBorders>
            <w:noWrap w:val="0"/>
            <w:vAlign w:val="center"/>
          </w:tcPr>
          <w:p>
            <w:pPr>
              <w:jc w:val="right"/>
              <w:rPr>
                <w:rFonts w:hint="eastAsia" w:ascii="仿宋" w:hAnsi="仿宋" w:eastAsia="仿宋" w:cs="仿宋"/>
                <w:color w:val="auto"/>
                <w:kern w:val="0"/>
                <w:sz w:val="24"/>
                <w:szCs w:val="24"/>
              </w:rPr>
            </w:pPr>
          </w:p>
        </w:tc>
        <w:tc>
          <w:tcPr>
            <w:tcW w:w="53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10</w:t>
            </w:r>
          </w:p>
        </w:tc>
        <w:tc>
          <w:tcPr>
            <w:tcW w:w="54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10</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right w:val="single" w:color="auto" w:sz="4" w:space="0"/>
            </w:tcBorders>
            <w:noWrap w:val="0"/>
            <w:vAlign w:val="center"/>
          </w:tcPr>
          <w:p/>
        </w:tc>
        <w:tc>
          <w:tcPr>
            <w:tcW w:w="626"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b/>
                <w:bCs/>
                <w:kern w:val="0"/>
                <w:sz w:val="24"/>
              </w:rPr>
            </w:pPr>
            <w:r>
              <w:rPr>
                <w:rFonts w:eastAsia="仿宋_GB2312"/>
                <w:b/>
                <w:bCs/>
                <w:kern w:val="0"/>
                <w:sz w:val="24"/>
              </w:rPr>
              <w:t>满意度</w:t>
            </w:r>
          </w:p>
          <w:p>
            <w:pPr>
              <w:widowControl/>
              <w:spacing w:line="240" w:lineRule="exact"/>
              <w:jc w:val="center"/>
              <w:rPr>
                <w:rFonts w:eastAsia="仿宋_GB2312"/>
                <w:kern w:val="0"/>
                <w:sz w:val="24"/>
              </w:rPr>
            </w:pPr>
            <w:r>
              <w:rPr>
                <w:rFonts w:eastAsia="仿宋_GB2312"/>
                <w:b/>
                <w:bCs/>
                <w:kern w:val="0"/>
                <w:sz w:val="24"/>
              </w:rPr>
              <w:t>指标</w:t>
            </w:r>
          </w:p>
        </w:tc>
        <w:tc>
          <w:tcPr>
            <w:tcW w:w="1465" w:type="dxa"/>
            <w:vMerge w:val="restart"/>
            <w:tcBorders>
              <w:top w:val="nil"/>
              <w:left w:val="single" w:color="auto" w:sz="4" w:space="0"/>
              <w:right w:val="single" w:color="auto" w:sz="4" w:space="0"/>
            </w:tcBorders>
            <w:noWrap w:val="0"/>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过路人员满意度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90.00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90.00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5</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9" w:hRule="atLeast"/>
        </w:trPr>
        <w:tc>
          <w:tcPr>
            <w:tcW w:w="586" w:type="dxa"/>
            <w:vMerge w:val="continue"/>
            <w:tcBorders>
              <w:left w:val="single" w:color="auto" w:sz="4" w:space="0"/>
              <w:bottom w:val="single" w:color="auto" w:sz="4" w:space="0"/>
              <w:right w:val="single" w:color="auto" w:sz="4" w:space="0"/>
            </w:tcBorders>
            <w:noWrap w:val="0"/>
            <w:vAlign w:val="center"/>
          </w:tcPr>
          <w:p/>
        </w:tc>
        <w:tc>
          <w:tcPr>
            <w:tcW w:w="626" w:type="dxa"/>
            <w:vMerge w:val="continue"/>
            <w:tcBorders>
              <w:left w:val="single" w:color="auto" w:sz="4" w:space="0"/>
              <w:bottom w:val="nil"/>
              <w:right w:val="single" w:color="auto" w:sz="4" w:space="0"/>
            </w:tcBorders>
            <w:noWrap w:val="0"/>
            <w:vAlign w:val="center"/>
          </w:tcPr>
          <w:p>
            <w:pPr>
              <w:widowControl/>
              <w:spacing w:line="240" w:lineRule="exact"/>
              <w:jc w:val="center"/>
              <w:rPr>
                <w:rFonts w:eastAsia="仿宋_GB2312"/>
                <w:b/>
                <w:bCs/>
                <w:kern w:val="0"/>
                <w:sz w:val="24"/>
              </w:rPr>
            </w:pPr>
          </w:p>
        </w:tc>
        <w:tc>
          <w:tcPr>
            <w:tcW w:w="1465"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c>
          <w:tcPr>
            <w:tcW w:w="170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上级主管部门满意度</w:t>
            </w:r>
          </w:p>
        </w:tc>
        <w:tc>
          <w:tcPr>
            <w:tcW w:w="1021"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color w:val="auto"/>
                <w:kern w:val="0"/>
                <w:sz w:val="24"/>
                <w:szCs w:val="24"/>
              </w:rPr>
            </w:pPr>
            <w:r>
              <w:rPr>
                <w:rFonts w:hint="eastAsia" w:ascii="仿宋" w:hAnsi="仿宋" w:eastAsia="仿宋" w:cs="仿宋"/>
                <w:i w:val="0"/>
                <w:color w:val="auto"/>
                <w:kern w:val="0"/>
                <w:sz w:val="24"/>
                <w:szCs w:val="24"/>
                <w:u w:val="none"/>
                <w:lang w:val="en-US" w:eastAsia="zh-CN" w:bidi="ar"/>
              </w:rPr>
              <w:t>90.00</w:t>
            </w:r>
          </w:p>
        </w:tc>
        <w:tc>
          <w:tcPr>
            <w:tcW w:w="927" w:type="dxa"/>
            <w:tcBorders>
              <w:top w:val="nil"/>
              <w:left w:val="nil"/>
              <w:bottom w:val="single" w:color="auto" w:sz="4" w:space="0"/>
              <w:right w:val="single" w:color="auto" w:sz="4" w:space="0"/>
            </w:tcBorders>
            <w:noWrap w:val="0"/>
            <w:vAlign w:val="center"/>
          </w:tcPr>
          <w:p>
            <w:pPr>
              <w:keepNext w:val="0"/>
              <w:keepLines w:val="0"/>
              <w:widowControl/>
              <w:suppressLineNumbers w:val="0"/>
              <w:jc w:val="right"/>
              <w:textAlignment w:val="center"/>
              <w:rPr>
                <w:rFonts w:hint="eastAsia" w:ascii="仿宋" w:hAnsi="仿宋" w:eastAsia="仿宋" w:cs="仿宋"/>
                <w:color w:val="auto"/>
                <w:sz w:val="24"/>
                <w:szCs w:val="24"/>
              </w:rPr>
            </w:pPr>
            <w:r>
              <w:rPr>
                <w:rFonts w:hint="eastAsia" w:ascii="仿宋" w:hAnsi="仿宋" w:eastAsia="仿宋" w:cs="仿宋"/>
                <w:i w:val="0"/>
                <w:color w:val="auto"/>
                <w:kern w:val="0"/>
                <w:sz w:val="24"/>
                <w:szCs w:val="24"/>
                <w:u w:val="none"/>
                <w:lang w:val="en-US" w:eastAsia="zh-CN" w:bidi="ar"/>
              </w:rPr>
              <w:t>90.00</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5</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4</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32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eastAsia="仿宋_GB2312"/>
                <w:color w:val="000000"/>
                <w:kern w:val="0"/>
                <w:sz w:val="24"/>
                <w:lang w:val="en-US" w:eastAsia="zh-CN"/>
              </w:rPr>
            </w:pPr>
            <w:r>
              <w:rPr>
                <w:rFonts w:hint="eastAsia" w:eastAsia="仿宋_GB2312"/>
                <w:color w:val="000000"/>
                <w:kern w:val="0"/>
                <w:sz w:val="24"/>
                <w:lang w:val="en-US" w:eastAsia="zh-CN"/>
              </w:rPr>
              <w:t>96</w:t>
            </w:r>
          </w:p>
        </w:tc>
        <w:tc>
          <w:tcPr>
            <w:tcW w:w="145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eastAsia="仿宋_GB2312"/>
                <w:kern w:val="0"/>
                <w:sz w:val="24"/>
              </w:rPr>
            </w:pPr>
          </w:p>
        </w:tc>
      </w:tr>
    </w:tbl>
    <w:p>
      <w:pPr>
        <w:widowControl/>
        <w:jc w:val="left"/>
        <w:rPr>
          <w:rFonts w:hint="default" w:eastAsia="仿宋_GB2312"/>
          <w:color w:val="auto"/>
          <w:kern w:val="0"/>
          <w:sz w:val="24"/>
          <w:lang w:val="en-US" w:eastAsia="zh-CN"/>
        </w:rPr>
      </w:pPr>
      <w:r>
        <w:rPr>
          <w:rFonts w:eastAsia="仿宋_GB2312"/>
          <w:color w:val="auto"/>
          <w:kern w:val="0"/>
          <w:sz w:val="24"/>
        </w:rPr>
        <w:t>填报单位负责人（签名）：</w:t>
      </w:r>
      <w:r>
        <w:rPr>
          <w:rFonts w:hint="eastAsia" w:eastAsia="仿宋_GB2312"/>
          <w:color w:val="auto"/>
          <w:kern w:val="0"/>
          <w:sz w:val="24"/>
          <w:lang w:eastAsia="zh-CN"/>
        </w:rPr>
        <w:t>李立军</w:t>
      </w:r>
      <w:r>
        <w:rPr>
          <w:rFonts w:eastAsia="仿宋_GB2312"/>
          <w:color w:val="auto"/>
          <w:kern w:val="0"/>
          <w:sz w:val="24"/>
        </w:rPr>
        <w:t xml:space="preserve">              填报日期：</w:t>
      </w:r>
      <w:r>
        <w:rPr>
          <w:rFonts w:hint="eastAsia" w:eastAsia="仿宋_GB2312"/>
          <w:color w:val="auto"/>
          <w:kern w:val="0"/>
          <w:sz w:val="24"/>
          <w:lang w:val="en-US" w:eastAsia="zh-CN"/>
        </w:rPr>
        <w:t>2022年4月8日</w:t>
      </w:r>
    </w:p>
    <w:p>
      <w:pPr>
        <w:widowControl/>
        <w:jc w:val="left"/>
        <w:rPr>
          <w:rFonts w:hint="default" w:eastAsia="仿宋_GB2312"/>
          <w:color w:val="auto"/>
          <w:kern w:val="0"/>
          <w:sz w:val="24"/>
          <w:lang w:val="en-US" w:eastAsia="zh-CN"/>
        </w:rPr>
      </w:pPr>
      <w:r>
        <w:rPr>
          <w:rFonts w:eastAsia="仿宋_GB2312"/>
          <w:color w:val="auto"/>
          <w:kern w:val="0"/>
          <w:sz w:val="24"/>
        </w:rPr>
        <w:t>填报人：</w:t>
      </w:r>
      <w:r>
        <w:rPr>
          <w:rFonts w:hint="eastAsia" w:eastAsia="仿宋_GB2312"/>
          <w:color w:val="auto"/>
          <w:kern w:val="0"/>
          <w:sz w:val="24"/>
          <w:lang w:eastAsia="zh-CN"/>
        </w:rPr>
        <w:t>李军鹏</w:t>
      </w:r>
      <w:r>
        <w:rPr>
          <w:rFonts w:eastAsia="仿宋_GB2312"/>
          <w:color w:val="auto"/>
          <w:kern w:val="0"/>
          <w:sz w:val="24"/>
        </w:rPr>
        <w:t xml:space="preserve">                            联系方式：</w:t>
      </w:r>
      <w:r>
        <w:rPr>
          <w:rFonts w:hint="eastAsia" w:eastAsia="仿宋_GB2312"/>
          <w:color w:val="auto"/>
          <w:kern w:val="0"/>
          <w:sz w:val="24"/>
          <w:lang w:val="en-US" w:eastAsia="zh-CN"/>
        </w:rPr>
        <w:t>13803222509</w:t>
      </w: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tabs>
          <w:tab w:val="left" w:pos="2250"/>
        </w:tabs>
        <w:bidi w:val="0"/>
        <w:jc w:val="left"/>
        <w:rPr>
          <w:lang w:val="en-US" w:eastAsia="zh-CN"/>
        </w:rPr>
      </w:pPr>
    </w:p>
    <w:p>
      <w:pPr>
        <w:spacing w:line="584" w:lineRule="exact"/>
        <w:rPr>
          <w:rFonts w:eastAsia="黑体"/>
          <w:color w:val="000000"/>
          <w:kern w:val="0"/>
          <w:sz w:val="32"/>
          <w:szCs w:val="32"/>
        </w:rPr>
      </w:pPr>
      <w:r>
        <w:rPr>
          <w:rFonts w:eastAsia="黑体"/>
          <w:color w:val="000000"/>
          <w:kern w:val="0"/>
          <w:sz w:val="32"/>
          <w:szCs w:val="32"/>
        </w:rPr>
        <w:t>附件1</w:t>
      </w:r>
    </w:p>
    <w:tbl>
      <w:tblPr>
        <w:tblStyle w:val="3"/>
        <w:tblW w:w="8861" w:type="dxa"/>
        <w:tblInd w:w="32" w:type="dxa"/>
        <w:tblLayout w:type="fixed"/>
        <w:tblCellMar>
          <w:top w:w="0" w:type="dxa"/>
          <w:left w:w="0" w:type="dxa"/>
          <w:bottom w:w="0" w:type="dxa"/>
          <w:right w:w="0" w:type="dxa"/>
        </w:tblCellMar>
      </w:tblPr>
      <w:tblGrid>
        <w:gridCol w:w="586"/>
        <w:gridCol w:w="626"/>
        <w:gridCol w:w="1465"/>
        <w:gridCol w:w="730"/>
        <w:gridCol w:w="971"/>
        <w:gridCol w:w="29"/>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大香线、102国道及密涿支线高速北连接线绿化养护经费</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大厂回族自治县交通运输局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w:t>
            </w:r>
            <w:r>
              <w:rPr>
                <w:rFonts w:hint="eastAsia" w:eastAsia="仿宋_GB2312"/>
                <w:kern w:val="0"/>
                <w:sz w:val="24"/>
              </w:rPr>
              <w:t>汽车综合性能检测站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439.37</w:t>
            </w:r>
          </w:p>
        </w:tc>
        <w:tc>
          <w:tcPr>
            <w:tcW w:w="993" w:type="dxa"/>
            <w:tcBorders>
              <w:top w:val="nil"/>
              <w:left w:val="nil"/>
              <w:bottom w:val="single" w:color="auto" w:sz="4" w:space="0"/>
              <w:right w:val="single" w:color="auto" w:sz="4" w:space="0"/>
            </w:tcBorders>
          </w:tcPr>
          <w:p>
            <w:r>
              <w:rPr>
                <w:rFonts w:hint="eastAsia" w:eastAsia="仿宋_GB2312"/>
                <w:kern w:val="0"/>
                <w:sz w:val="24"/>
              </w:rPr>
              <w:t>439.37</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439.37</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439.37</w:t>
            </w:r>
          </w:p>
        </w:tc>
        <w:tc>
          <w:tcPr>
            <w:tcW w:w="993" w:type="dxa"/>
            <w:tcBorders>
              <w:top w:val="nil"/>
              <w:left w:val="nil"/>
              <w:bottom w:val="single" w:color="auto" w:sz="4" w:space="0"/>
              <w:right w:val="single" w:color="auto" w:sz="4" w:space="0"/>
            </w:tcBorders>
          </w:tcPr>
          <w:p>
            <w:r>
              <w:rPr>
                <w:rFonts w:hint="eastAsia" w:eastAsia="仿宋_GB2312"/>
                <w:kern w:val="0"/>
                <w:sz w:val="24"/>
              </w:rPr>
              <w:t>439.37</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439.37</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通过合理安排绿植修剪、绿篱、整形、除草、涂白、施肥、打药灌溉等工作，提升大厂段公路绿美效果</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按计划完成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绿化养护长度</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23.887</w:t>
            </w:r>
            <w:r>
              <w:rPr>
                <w:rFonts w:hint="eastAsia" w:eastAsia="仿宋_GB2312"/>
                <w:kern w:val="0"/>
                <w:sz w:val="24"/>
              </w:rPr>
              <w:t>公里</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23.887</w:t>
            </w:r>
            <w:r>
              <w:rPr>
                <w:rFonts w:hint="eastAsia" w:eastAsia="仿宋_GB2312"/>
                <w:kern w:val="0"/>
                <w:sz w:val="24"/>
              </w:rPr>
              <w:t>公里</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养护苗木存活率</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85%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98%</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养护时间</w:t>
            </w:r>
          </w:p>
        </w:tc>
        <w:tc>
          <w:tcPr>
            <w:tcW w:w="10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12个月</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12</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绿化养护长度单位成本</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18.39</w:t>
            </w:r>
            <w:r>
              <w:rPr>
                <w:rFonts w:hint="eastAsia" w:eastAsia="仿宋_GB2312"/>
                <w:kern w:val="0"/>
                <w:sz w:val="24"/>
              </w:rPr>
              <w:t>万元/公里</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18.39</w:t>
            </w:r>
            <w:r>
              <w:rPr>
                <w:rFonts w:hint="eastAsia" w:eastAsia="仿宋_GB2312"/>
                <w:kern w:val="0"/>
                <w:sz w:val="24"/>
              </w:rPr>
              <w:t>万元/公里</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改善道路通行环境</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有效改善</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有效改善</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持续改善区域内空气质量</w:t>
            </w:r>
          </w:p>
        </w:tc>
        <w:tc>
          <w:tcPr>
            <w:tcW w:w="102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持续改善</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持续改善</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过路人员满意度</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1"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填报单位负责人（签名）：</w:t>
      </w:r>
      <w:r>
        <w:rPr>
          <w:rFonts w:hint="eastAsia" w:eastAsia="仿宋_GB2312"/>
          <w:color w:val="000000"/>
          <w:kern w:val="0"/>
          <w:sz w:val="24"/>
          <w:lang w:eastAsia="zh-CN"/>
        </w:rPr>
        <w:t>左鸣迪</w:t>
      </w:r>
      <w:r>
        <w:rPr>
          <w:rFonts w:eastAsia="仿宋_GB2312"/>
          <w:color w:val="000000"/>
          <w:kern w:val="0"/>
          <w:sz w:val="24"/>
        </w:rPr>
        <w:t xml:space="preserve">                  填报日期：</w:t>
      </w:r>
      <w:r>
        <w:rPr>
          <w:rFonts w:hint="eastAsia" w:eastAsia="仿宋_GB2312"/>
          <w:color w:val="000000"/>
          <w:kern w:val="0"/>
          <w:sz w:val="24"/>
        </w:rPr>
        <w:t>2022.4.7</w:t>
      </w:r>
    </w:p>
    <w:p>
      <w:pPr>
        <w:widowControl/>
        <w:jc w:val="left"/>
        <w:rPr>
          <w:rFonts w:eastAsia="仿宋_GB2312"/>
          <w:color w:val="000000"/>
          <w:kern w:val="0"/>
          <w:sz w:val="24"/>
        </w:rPr>
      </w:pPr>
      <w:r>
        <w:rPr>
          <w:rFonts w:eastAsia="仿宋_GB2312"/>
          <w:color w:val="000000"/>
          <w:kern w:val="0"/>
          <w:sz w:val="24"/>
        </w:rPr>
        <w:t>填报人：</w:t>
      </w:r>
      <w:r>
        <w:rPr>
          <w:rFonts w:hint="eastAsia" w:eastAsia="仿宋_GB2312"/>
          <w:color w:val="000000"/>
          <w:kern w:val="0"/>
          <w:sz w:val="24"/>
        </w:rPr>
        <w:t>左鸣迪</w:t>
      </w:r>
      <w:r>
        <w:rPr>
          <w:rFonts w:eastAsia="仿宋_GB2312"/>
          <w:color w:val="000000"/>
          <w:kern w:val="0"/>
          <w:sz w:val="24"/>
        </w:rPr>
        <w:t xml:space="preserve">                                  联系方式：13803227056</w:t>
      </w:r>
    </w:p>
    <w:p>
      <w:pPr>
        <w:widowControl/>
        <w:jc w:val="left"/>
        <w:rPr>
          <w:rFonts w:eastAsia="仿宋_GB2312"/>
          <w:color w:val="000000"/>
          <w:kern w:val="0"/>
          <w:sz w:val="24"/>
        </w:rPr>
      </w:pPr>
    </w:p>
    <w:p>
      <w:pPr>
        <w:widowControl/>
        <w:jc w:val="left"/>
        <w:rPr>
          <w:rFonts w:eastAsia="黑体"/>
          <w:color w:val="000000"/>
          <w:kern w:val="0"/>
          <w:sz w:val="32"/>
          <w:szCs w:val="32"/>
        </w:rPr>
      </w:pPr>
      <w:r>
        <w:rPr>
          <w:rFonts w:eastAsia="黑体"/>
          <w:color w:val="000000"/>
          <w:kern w:val="0"/>
          <w:sz w:val="32"/>
          <w:szCs w:val="32"/>
        </w:rPr>
        <w:t>附件1</w:t>
      </w:r>
    </w:p>
    <w:tbl>
      <w:tblPr>
        <w:tblStyle w:val="3"/>
        <w:tblW w:w="8861" w:type="dxa"/>
        <w:tblInd w:w="32" w:type="dxa"/>
        <w:tblLayout w:type="fixed"/>
        <w:tblCellMar>
          <w:top w:w="0" w:type="dxa"/>
          <w:left w:w="0" w:type="dxa"/>
          <w:bottom w:w="0" w:type="dxa"/>
          <w:right w:w="0" w:type="dxa"/>
        </w:tblCellMar>
      </w:tblPr>
      <w:tblGrid>
        <w:gridCol w:w="586"/>
        <w:gridCol w:w="626"/>
        <w:gridCol w:w="1465"/>
        <w:gridCol w:w="730"/>
        <w:gridCol w:w="972"/>
        <w:gridCol w:w="28"/>
        <w:gridCol w:w="993"/>
        <w:gridCol w:w="927"/>
        <w:gridCol w:w="196"/>
        <w:gridCol w:w="336"/>
        <w:gridCol w:w="434"/>
        <w:gridCol w:w="112"/>
        <w:gridCol w:w="784"/>
        <w:gridCol w:w="646"/>
        <w:gridCol w:w="26"/>
      </w:tblGrid>
      <w:tr>
        <w:tblPrEx>
          <w:tblCellMar>
            <w:top w:w="0" w:type="dxa"/>
            <w:left w:w="0" w:type="dxa"/>
            <w:bottom w:w="0" w:type="dxa"/>
            <w:right w:w="0" w:type="dxa"/>
          </w:tblCellMar>
        </w:tblPrEx>
        <w:trPr>
          <w:gridAfter w:val="1"/>
          <w:wAfter w:w="26" w:type="dxa"/>
          <w:trHeight w:val="375" w:hRule="atLeast"/>
        </w:trPr>
        <w:tc>
          <w:tcPr>
            <w:tcW w:w="8835" w:type="dxa"/>
            <w:gridSpan w:val="14"/>
            <w:tcBorders>
              <w:top w:val="nil"/>
              <w:left w:val="nil"/>
              <w:bottom w:val="nil"/>
              <w:right w:val="nil"/>
            </w:tcBorders>
            <w:tcMar>
              <w:top w:w="15" w:type="dxa"/>
              <w:left w:w="15" w:type="dxa"/>
              <w:right w:w="15" w:type="dxa"/>
            </w:tcMar>
            <w:vAlign w:val="center"/>
          </w:tcPr>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blPrEx>
          <w:tblCellMar>
            <w:top w:w="0" w:type="dxa"/>
            <w:left w:w="0" w:type="dxa"/>
            <w:bottom w:w="0" w:type="dxa"/>
            <w:right w:w="0" w:type="dxa"/>
          </w:tblCellMar>
        </w:tblPrEx>
        <w:trPr>
          <w:trHeight w:val="259" w:hRule="atLeast"/>
        </w:trPr>
        <w:tc>
          <w:tcPr>
            <w:tcW w:w="8861" w:type="dxa"/>
            <w:gridSpan w:val="15"/>
            <w:tcBorders>
              <w:top w:val="nil"/>
              <w:left w:val="nil"/>
              <w:bottom w:val="nil"/>
              <w:right w:val="nil"/>
            </w:tcBorders>
          </w:tcPr>
          <w:p>
            <w:pPr>
              <w:widowControl/>
              <w:spacing w:line="240" w:lineRule="exact"/>
              <w:jc w:val="center"/>
              <w:rPr>
                <w:kern w:val="0"/>
                <w:sz w:val="22"/>
                <w:szCs w:val="22"/>
              </w:rPr>
            </w:pPr>
            <w:r>
              <w:rPr>
                <w:rFonts w:eastAsia="仿宋_GB2312"/>
                <w:kern w:val="0"/>
                <w:sz w:val="24"/>
              </w:rPr>
              <w:t>（</w:t>
            </w:r>
            <w:r>
              <w:rPr>
                <w:rFonts w:hint="eastAsia" w:eastAsia="仿宋_GB2312"/>
                <w:kern w:val="0"/>
                <w:sz w:val="24"/>
              </w:rPr>
              <w:t>2021</w:t>
            </w:r>
            <w:r>
              <w:rPr>
                <w:rFonts w:eastAsia="仿宋_GB2312"/>
                <w:kern w:val="0"/>
                <w:sz w:val="24"/>
              </w:rPr>
              <w:t>年度）</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649"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G102和G230道口改造绿化树木迁移工程</w:t>
            </w:r>
          </w:p>
        </w:tc>
      </w:tr>
      <w:tr>
        <w:tblPrEx>
          <w:tblCellMar>
            <w:top w:w="0" w:type="dxa"/>
            <w:left w:w="0" w:type="dxa"/>
            <w:bottom w:w="0" w:type="dxa"/>
            <w:right w:w="0" w:type="dxa"/>
          </w:tblCellMar>
        </w:tblPrEx>
        <w:tc>
          <w:tcPr>
            <w:tcW w:w="1212"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188" w:type="dxa"/>
            <w:gridSpan w:val="5"/>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大厂回族自治县交通运输局</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338"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大厂回族自治县</w:t>
            </w:r>
            <w:r>
              <w:rPr>
                <w:rFonts w:hint="eastAsia" w:eastAsia="仿宋_GB2312"/>
                <w:kern w:val="0"/>
                <w:sz w:val="24"/>
              </w:rPr>
              <w:t>汽车综合性能检测站</w:t>
            </w:r>
          </w:p>
        </w:tc>
      </w:tr>
      <w:tr>
        <w:tblPrEx>
          <w:tblCellMar>
            <w:top w:w="0" w:type="dxa"/>
            <w:left w:w="0" w:type="dxa"/>
            <w:bottom w:w="0" w:type="dxa"/>
            <w:right w:w="0" w:type="dxa"/>
          </w:tblCellMar>
        </w:tblPrEx>
        <w:tc>
          <w:tcPr>
            <w:tcW w:w="1212"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项目资金</w:t>
            </w:r>
            <w:r>
              <w:rPr>
                <w:rFonts w:eastAsia="仿宋_GB2312"/>
                <w:kern w:val="0"/>
                <w:sz w:val="24"/>
              </w:rPr>
              <w:br w:type="textWrapping"/>
            </w:r>
            <w:r>
              <w:rPr>
                <w:rFonts w:eastAsia="仿宋_GB2312"/>
                <w:kern w:val="0"/>
                <w:sz w:val="24"/>
              </w:rPr>
              <w:t>（万元）</w:t>
            </w: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r>
              <w:rPr>
                <w:rFonts w:eastAsia="仿宋_GB2312"/>
                <w:kern w:val="0"/>
                <w:sz w:val="24"/>
              </w:rPr>
              <w:t>29.83</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28.9</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96.8767</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0</w:t>
            </w:r>
          </w:p>
        </w:tc>
        <w:tc>
          <w:tcPr>
            <w:tcW w:w="993" w:type="dxa"/>
            <w:tcBorders>
              <w:top w:val="nil"/>
              <w:left w:val="nil"/>
              <w:bottom w:val="single" w:color="auto" w:sz="4" w:space="0"/>
              <w:right w:val="single" w:color="auto" w:sz="4" w:space="0"/>
            </w:tcBorders>
          </w:tcPr>
          <w:p>
            <w:r>
              <w:rPr>
                <w:rFonts w:hint="eastAsia" w:eastAsia="仿宋_GB2312"/>
                <w:kern w:val="0"/>
                <w:sz w:val="24"/>
              </w:rPr>
              <w:t>28.9</w:t>
            </w:r>
          </w:p>
        </w:tc>
        <w:tc>
          <w:tcPr>
            <w:tcW w:w="1123" w:type="dxa"/>
            <w:gridSpan w:val="2"/>
            <w:tcBorders>
              <w:top w:val="nil"/>
              <w:left w:val="nil"/>
              <w:bottom w:val="single" w:color="auto" w:sz="4" w:space="0"/>
              <w:right w:val="single" w:color="auto" w:sz="4" w:space="0"/>
            </w:tcBorders>
          </w:tcPr>
          <w:p>
            <w:r>
              <w:rPr>
                <w:rFonts w:hint="eastAsia" w:eastAsia="仿宋_GB2312"/>
                <w:kern w:val="0"/>
                <w:sz w:val="24"/>
              </w:rPr>
              <w:t>28.9</w:t>
            </w: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121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2195"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93"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123"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770"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p>
        </w:tc>
      </w:tr>
      <w:tr>
        <w:tblPrEx>
          <w:tblCellMar>
            <w:top w:w="0" w:type="dxa"/>
            <w:left w:w="0" w:type="dxa"/>
            <w:bottom w:w="0" w:type="dxa"/>
            <w:right w:w="0" w:type="dxa"/>
          </w:tblCellMar>
        </w:tblPrEx>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blPrEx>
          <w:tblCellMar>
            <w:top w:w="0" w:type="dxa"/>
            <w:left w:w="0" w:type="dxa"/>
            <w:bottom w:w="0" w:type="dxa"/>
            <w:right w:w="0" w:type="dxa"/>
          </w:tblCellMar>
        </w:tblPrEx>
        <w:tc>
          <w:tcPr>
            <w:tcW w:w="586" w:type="dxa"/>
            <w:vMerge w:val="continue"/>
            <w:tcBorders>
              <w:top w:val="nil"/>
              <w:left w:val="single" w:color="auto" w:sz="4" w:space="0"/>
              <w:bottom w:val="single" w:color="auto" w:sz="4" w:space="0"/>
              <w:right w:val="single" w:color="auto" w:sz="4" w:space="0"/>
            </w:tcBorders>
            <w:vAlign w:val="center"/>
          </w:tcPr>
          <w:p/>
        </w:tc>
        <w:tc>
          <w:tcPr>
            <w:tcW w:w="4814" w:type="dxa"/>
            <w:gridSpan w:val="6"/>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根据路口改造工程所需，合理安排绿化树木迁移、养护，达到绿化设计效果</w:t>
            </w:r>
          </w:p>
        </w:tc>
        <w:tc>
          <w:tcPr>
            <w:tcW w:w="3461" w:type="dxa"/>
            <w:gridSpan w:val="8"/>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按计划完成</w:t>
            </w:r>
          </w:p>
        </w:tc>
      </w:tr>
      <w:tr>
        <w:tblPrEx>
          <w:tblCellMar>
            <w:top w:w="0" w:type="dxa"/>
            <w:left w:w="0" w:type="dxa"/>
            <w:bottom w:w="0" w:type="dxa"/>
            <w:right w:w="0" w:type="dxa"/>
          </w:tblCellMar>
        </w:tblPrEx>
        <w:trPr>
          <w:trHeight w:val="469" w:hRule="atLeast"/>
        </w:trPr>
        <w:tc>
          <w:tcPr>
            <w:tcW w:w="58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绩</w:t>
            </w:r>
            <w:r>
              <w:rPr>
                <w:rFonts w:eastAsia="仿宋_GB2312"/>
                <w:kern w:val="0"/>
                <w:sz w:val="24"/>
              </w:rPr>
              <w:br w:type="textWrapping"/>
            </w:r>
            <w:r>
              <w:rPr>
                <w:rFonts w:eastAsia="仿宋_GB2312"/>
                <w:kern w:val="0"/>
                <w:sz w:val="24"/>
              </w:rPr>
              <w:t>效</w:t>
            </w:r>
            <w:r>
              <w:rPr>
                <w:rFonts w:eastAsia="仿宋_GB2312"/>
                <w:kern w:val="0"/>
                <w:sz w:val="24"/>
              </w:rPr>
              <w:br w:type="textWrapping"/>
            </w:r>
            <w:r>
              <w:rPr>
                <w:rFonts w:eastAsia="仿宋_GB2312"/>
                <w:kern w:val="0"/>
                <w:sz w:val="24"/>
              </w:rPr>
              <w:t>指</w:t>
            </w:r>
            <w:r>
              <w:rPr>
                <w:rFonts w:eastAsia="仿宋_GB2312"/>
                <w:kern w:val="0"/>
                <w:sz w:val="24"/>
              </w:rPr>
              <w:br w:type="textWrapping"/>
            </w:r>
            <w:r>
              <w:rPr>
                <w:rFonts w:eastAsia="仿宋_GB2312"/>
                <w:kern w:val="0"/>
                <w:sz w:val="24"/>
              </w:rPr>
              <w:t>标</w:t>
            </w:r>
          </w:p>
        </w:tc>
        <w:tc>
          <w:tcPr>
            <w:tcW w:w="626"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乔灌绿篱移植率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100%</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乔灌绿篱移植存活率</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85%</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养护时间</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1年</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移植养护总成本</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29.83万元</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28.9万元</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改善道路通行环境</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有效改善</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有效改善</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提升大厂城市形象</w:t>
            </w:r>
          </w:p>
        </w:tc>
        <w:tc>
          <w:tcPr>
            <w:tcW w:w="1021"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有效提升</w:t>
            </w:r>
          </w:p>
        </w:tc>
        <w:tc>
          <w:tcPr>
            <w:tcW w:w="927"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有效提升</w:t>
            </w:r>
          </w:p>
        </w:tc>
        <w:tc>
          <w:tcPr>
            <w:tcW w:w="532"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546"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15</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restart"/>
            <w:tcBorders>
              <w:top w:val="nil"/>
              <w:left w:val="single" w:color="auto" w:sz="4" w:space="0"/>
              <w:bottom w:val="nil"/>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hint="eastAsia" w:eastAsia="仿宋_GB2312"/>
                <w:color w:val="000000"/>
                <w:kern w:val="0"/>
                <w:sz w:val="24"/>
              </w:rPr>
              <w:t>服务对象满意度</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90%</w:t>
            </w: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eastAsia="仿宋_GB2312"/>
                <w:kern w:val="0"/>
                <w:sz w:val="24"/>
              </w:rPr>
              <w:t>≥</w:t>
            </w:r>
            <w:r>
              <w:rPr>
                <w:rFonts w:hint="eastAsia" w:eastAsia="仿宋_GB2312"/>
                <w:kern w:val="0"/>
                <w:sz w:val="24"/>
              </w:rPr>
              <w:t>95%</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r>
              <w:rPr>
                <w:rFonts w:hint="eastAsia" w:eastAsia="仿宋_GB2312"/>
                <w:kern w:val="0"/>
                <w:sz w:val="24"/>
              </w:rPr>
              <w:t>10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nil"/>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rPr>
          <w:trHeight w:val="229" w:hRule="atLeast"/>
        </w:trPr>
        <w:tc>
          <w:tcPr>
            <w:tcW w:w="586" w:type="dxa"/>
            <w:vMerge w:val="continue"/>
            <w:tcBorders>
              <w:top w:val="nil"/>
              <w:left w:val="single" w:color="auto" w:sz="4" w:space="0"/>
              <w:bottom w:val="single" w:color="auto" w:sz="4" w:space="0"/>
              <w:right w:val="single" w:color="auto" w:sz="4" w:space="0"/>
            </w:tcBorders>
            <w:vAlign w:val="center"/>
          </w:tcPr>
          <w:p/>
        </w:tc>
        <w:tc>
          <w:tcPr>
            <w:tcW w:w="626" w:type="dxa"/>
            <w:vMerge w:val="continue"/>
            <w:tcBorders>
              <w:top w:val="nil"/>
              <w:left w:val="single" w:color="auto" w:sz="4" w:space="0"/>
              <w:bottom w:val="single" w:color="auto" w:sz="4" w:space="0"/>
              <w:right w:val="single" w:color="auto" w:sz="4" w:space="0"/>
            </w:tcBorders>
            <w:vAlign w:val="center"/>
          </w:tcPr>
          <w:p/>
        </w:tc>
        <w:tc>
          <w:tcPr>
            <w:tcW w:w="1465" w:type="dxa"/>
            <w:vMerge w:val="continue"/>
            <w:tcBorders>
              <w:top w:val="nil"/>
              <w:left w:val="single" w:color="auto" w:sz="4" w:space="0"/>
              <w:bottom w:val="single" w:color="auto" w:sz="4" w:space="0"/>
              <w:right w:val="single" w:color="auto" w:sz="4" w:space="0"/>
            </w:tcBorders>
            <w:vAlign w:val="center"/>
          </w:tcPr>
          <w:p/>
        </w:tc>
        <w:tc>
          <w:tcPr>
            <w:tcW w:w="1702"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1021"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927" w:type="dxa"/>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r>
        <w:tblPrEx>
          <w:tblCellMar>
            <w:top w:w="0" w:type="dxa"/>
            <w:left w:w="0" w:type="dxa"/>
            <w:bottom w:w="0" w:type="dxa"/>
            <w:right w:w="0" w:type="dxa"/>
          </w:tblCellMar>
        </w:tblPrEx>
        <w:tc>
          <w:tcPr>
            <w:tcW w:w="6327" w:type="dxa"/>
            <w:gridSpan w:val="8"/>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color="auto" w:sz="4" w:space="0"/>
              <w:right w:val="single" w:color="auto" w:sz="4" w:space="0"/>
            </w:tcBorders>
            <w:vAlign w:val="center"/>
          </w:tcPr>
          <w:p>
            <w:pPr>
              <w:widowControl/>
              <w:spacing w:line="240" w:lineRule="exact"/>
              <w:jc w:val="center"/>
              <w:rPr>
                <w:rFonts w:eastAsia="仿宋_GB2312"/>
                <w:color w:val="000000"/>
                <w:kern w:val="0"/>
                <w:sz w:val="24"/>
              </w:rPr>
            </w:pPr>
            <w:r>
              <w:rPr>
                <w:rFonts w:hint="eastAsia" w:eastAsia="仿宋_GB2312"/>
                <w:color w:val="000000"/>
                <w:kern w:val="0"/>
                <w:sz w:val="24"/>
              </w:rPr>
              <w:t>100</w:t>
            </w:r>
          </w:p>
        </w:tc>
        <w:tc>
          <w:tcPr>
            <w:tcW w:w="1456"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仿宋_GB2312"/>
                <w:kern w:val="0"/>
                <w:sz w:val="24"/>
              </w:rPr>
            </w:pPr>
          </w:p>
        </w:tc>
      </w:tr>
    </w:tbl>
    <w:p>
      <w:pPr>
        <w:widowControl/>
        <w:jc w:val="left"/>
        <w:rPr>
          <w:rFonts w:eastAsia="仿宋_GB2312"/>
          <w:color w:val="000000"/>
          <w:kern w:val="0"/>
          <w:sz w:val="24"/>
        </w:rPr>
      </w:pPr>
      <w:r>
        <w:rPr>
          <w:rFonts w:eastAsia="仿宋_GB2312"/>
          <w:color w:val="000000"/>
          <w:kern w:val="0"/>
          <w:sz w:val="24"/>
        </w:rPr>
        <w:t xml:space="preserve">填报单位负责人（签名）： </w:t>
      </w:r>
      <w:r>
        <w:rPr>
          <w:rFonts w:hint="eastAsia" w:eastAsia="仿宋_GB2312"/>
          <w:color w:val="000000"/>
          <w:kern w:val="0"/>
          <w:sz w:val="24"/>
          <w:lang w:eastAsia="zh-CN"/>
        </w:rPr>
        <w:t>左鸣迪</w:t>
      </w:r>
      <w:r>
        <w:rPr>
          <w:rFonts w:eastAsia="仿宋_GB2312"/>
          <w:color w:val="000000"/>
          <w:kern w:val="0"/>
          <w:sz w:val="24"/>
        </w:rPr>
        <w:t xml:space="preserve">                 填报日期：</w:t>
      </w:r>
      <w:r>
        <w:rPr>
          <w:rFonts w:hint="eastAsia" w:eastAsia="仿宋_GB2312"/>
          <w:color w:val="000000"/>
          <w:kern w:val="0"/>
          <w:sz w:val="24"/>
        </w:rPr>
        <w:t>2022.4.7</w:t>
      </w:r>
    </w:p>
    <w:p>
      <w:pPr>
        <w:widowControl/>
        <w:jc w:val="left"/>
        <w:rPr>
          <w:lang w:val="en-US" w:eastAsia="zh-CN"/>
        </w:rPr>
      </w:pPr>
      <w:r>
        <w:rPr>
          <w:rFonts w:eastAsia="仿宋_GB2312"/>
          <w:color w:val="000000"/>
          <w:kern w:val="0"/>
          <w:sz w:val="24"/>
        </w:rPr>
        <w:t>填报人：</w:t>
      </w:r>
      <w:r>
        <w:rPr>
          <w:rFonts w:hint="eastAsia" w:eastAsia="仿宋_GB2312"/>
          <w:color w:val="000000"/>
          <w:kern w:val="0"/>
          <w:sz w:val="24"/>
        </w:rPr>
        <w:t>左鸣迪</w:t>
      </w:r>
      <w:r>
        <w:rPr>
          <w:rFonts w:eastAsia="仿宋_GB2312"/>
          <w:color w:val="000000"/>
          <w:kern w:val="0"/>
          <w:sz w:val="24"/>
        </w:rPr>
        <w:t xml:space="preserve">                                   联系方式：13803227056</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D49DD"/>
    <w:rsid w:val="032B1C4B"/>
    <w:rsid w:val="037F493E"/>
    <w:rsid w:val="07337E72"/>
    <w:rsid w:val="07C94A0B"/>
    <w:rsid w:val="090D7400"/>
    <w:rsid w:val="0A236C31"/>
    <w:rsid w:val="0C0F2505"/>
    <w:rsid w:val="0F7F051E"/>
    <w:rsid w:val="11E70D2F"/>
    <w:rsid w:val="179F30AE"/>
    <w:rsid w:val="18BF3951"/>
    <w:rsid w:val="1A1D557D"/>
    <w:rsid w:val="1E766C1B"/>
    <w:rsid w:val="21100A66"/>
    <w:rsid w:val="21E706DD"/>
    <w:rsid w:val="237A6231"/>
    <w:rsid w:val="28181331"/>
    <w:rsid w:val="2BAB128B"/>
    <w:rsid w:val="2E67227E"/>
    <w:rsid w:val="31A40D7B"/>
    <w:rsid w:val="322D7401"/>
    <w:rsid w:val="33357D08"/>
    <w:rsid w:val="336F0848"/>
    <w:rsid w:val="373407FB"/>
    <w:rsid w:val="3B4C508F"/>
    <w:rsid w:val="3CC62DDB"/>
    <w:rsid w:val="43C83CF3"/>
    <w:rsid w:val="447E6050"/>
    <w:rsid w:val="46A26E5B"/>
    <w:rsid w:val="47C90F1D"/>
    <w:rsid w:val="4A673ACD"/>
    <w:rsid w:val="4B42020D"/>
    <w:rsid w:val="4EAF6CDD"/>
    <w:rsid w:val="53FB44BE"/>
    <w:rsid w:val="55867BA6"/>
    <w:rsid w:val="58BA13D2"/>
    <w:rsid w:val="5D1C7902"/>
    <w:rsid w:val="5D4F787D"/>
    <w:rsid w:val="613A2199"/>
    <w:rsid w:val="662A44E6"/>
    <w:rsid w:val="6956764D"/>
    <w:rsid w:val="6B3D49DD"/>
    <w:rsid w:val="6F5535B1"/>
    <w:rsid w:val="72B15D05"/>
    <w:rsid w:val="73F54CC9"/>
    <w:rsid w:val="75B22C7F"/>
    <w:rsid w:val="76F65829"/>
    <w:rsid w:val="778935A8"/>
    <w:rsid w:val="79A12DCF"/>
    <w:rsid w:val="7B5C4D96"/>
    <w:rsid w:val="7E9F6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link w:val="5"/>
    <w:semiHidden/>
    <w:uiPriority w:val="0"/>
    <w:rPr>
      <w:szCs w:val="24"/>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Char Char Char Char Char Char Char Char Char Char Char Char Char"/>
    <w:basedOn w:val="1"/>
    <w:link w:val="4"/>
    <w:qFormat/>
    <w:uiPriority w:val="0"/>
    <w:rPr>
      <w:szCs w:val="24"/>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2022-04-12T05:43:00Z</dcterms:created>
  <dc:creator>JTJ</dc:creator>
  <cp:lastModifiedBy>JTJ</cp:lastModifiedBy>
  <cp:lastPrinted>2022-04-14T03:09:00Z</cp:lastPrinted>
  <dcterms:modified xsi:type="dcterms:W3CDTF">2022-04-15T06:42:32Z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